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AFE" w:rsidRPr="00876C01" w:rsidRDefault="00FA4AFE" w:rsidP="00F15BE8">
      <w:pPr>
        <w:spacing w:line="600" w:lineRule="exact"/>
        <w:rPr>
          <w:rFonts w:ascii="仿宋" w:eastAsia="仿宋" w:hAnsi="仿宋"/>
          <w:sz w:val="32"/>
          <w:szCs w:val="32"/>
        </w:rPr>
      </w:pPr>
      <w:r w:rsidRPr="00876C01">
        <w:rPr>
          <w:rFonts w:ascii="仿宋" w:eastAsia="仿宋" w:hAnsi="仿宋" w:hint="eastAsia"/>
          <w:sz w:val="32"/>
          <w:szCs w:val="32"/>
        </w:rPr>
        <w:t>附件</w:t>
      </w:r>
    </w:p>
    <w:p w:rsidR="00FA4AFE" w:rsidRDefault="00FA4AFE" w:rsidP="00F15BE8">
      <w:pPr>
        <w:spacing w:line="600" w:lineRule="exact"/>
        <w:jc w:val="center"/>
        <w:rPr>
          <w:rFonts w:asciiTheme="minorEastAsia" w:hAnsiTheme="minorEastAsia"/>
          <w:b/>
          <w:sz w:val="44"/>
          <w:szCs w:val="44"/>
        </w:rPr>
      </w:pPr>
      <w:r w:rsidRPr="00876C01">
        <w:rPr>
          <w:rFonts w:asciiTheme="minorEastAsia" w:hAnsiTheme="minorEastAsia" w:hint="eastAsia"/>
          <w:b/>
          <w:sz w:val="44"/>
          <w:szCs w:val="44"/>
        </w:rPr>
        <w:t>20</w:t>
      </w:r>
      <w:r w:rsidR="00FE46BA">
        <w:rPr>
          <w:rFonts w:asciiTheme="minorEastAsia" w:hAnsiTheme="minorEastAsia" w:hint="eastAsia"/>
          <w:b/>
          <w:sz w:val="44"/>
          <w:szCs w:val="44"/>
        </w:rPr>
        <w:t>20</w:t>
      </w:r>
      <w:r w:rsidRPr="00876C01">
        <w:rPr>
          <w:rFonts w:asciiTheme="minorEastAsia" w:hAnsiTheme="minorEastAsia" w:hint="eastAsia"/>
          <w:b/>
          <w:sz w:val="44"/>
          <w:szCs w:val="44"/>
        </w:rPr>
        <w:t>年度</w:t>
      </w:r>
      <w:r w:rsidRPr="00876C01">
        <w:rPr>
          <w:rFonts w:asciiTheme="minorEastAsia" w:hAnsiTheme="minorEastAsia"/>
          <w:b/>
          <w:sz w:val="44"/>
          <w:szCs w:val="44"/>
        </w:rPr>
        <w:t>辽宁省经济社会发展</w:t>
      </w:r>
    </w:p>
    <w:p w:rsidR="00FA4AFE" w:rsidRPr="00876C01" w:rsidRDefault="00FA4AFE" w:rsidP="00F15BE8">
      <w:pPr>
        <w:spacing w:line="600" w:lineRule="exact"/>
        <w:jc w:val="center"/>
        <w:rPr>
          <w:rFonts w:asciiTheme="minorEastAsia" w:hAnsiTheme="minorEastAsia"/>
          <w:b/>
          <w:sz w:val="44"/>
          <w:szCs w:val="44"/>
        </w:rPr>
      </w:pPr>
      <w:r w:rsidRPr="00876C01">
        <w:rPr>
          <w:rFonts w:asciiTheme="minorEastAsia" w:hAnsiTheme="minorEastAsia"/>
          <w:b/>
          <w:sz w:val="44"/>
          <w:szCs w:val="44"/>
        </w:rPr>
        <w:t>研究课题</w:t>
      </w:r>
      <w:r>
        <w:rPr>
          <w:rFonts w:asciiTheme="minorEastAsia" w:hAnsiTheme="minorEastAsia" w:hint="eastAsia"/>
          <w:b/>
          <w:sz w:val="44"/>
          <w:szCs w:val="44"/>
        </w:rPr>
        <w:t>应用性</w:t>
      </w:r>
      <w:r w:rsidRPr="00876C01">
        <w:rPr>
          <w:rFonts w:asciiTheme="minorEastAsia" w:hAnsiTheme="minorEastAsia"/>
          <w:b/>
          <w:sz w:val="44"/>
          <w:szCs w:val="44"/>
        </w:rPr>
        <w:t>选题指南</w:t>
      </w:r>
    </w:p>
    <w:p w:rsidR="00FA4AFE" w:rsidRDefault="00FA4AFE" w:rsidP="00F15BE8">
      <w:pPr>
        <w:spacing w:line="600" w:lineRule="exact"/>
        <w:rPr>
          <w:rFonts w:ascii="仿宋" w:eastAsia="仿宋" w:hAnsi="仿宋"/>
          <w:sz w:val="32"/>
          <w:szCs w:val="32"/>
        </w:rPr>
      </w:pPr>
    </w:p>
    <w:p w:rsidR="00FA4AFE" w:rsidRPr="00876C01" w:rsidRDefault="00FA4AFE" w:rsidP="00F15BE8">
      <w:pPr>
        <w:spacing w:line="600" w:lineRule="exact"/>
        <w:ind w:firstLineChars="200" w:firstLine="640"/>
        <w:rPr>
          <w:rFonts w:ascii="黑体" w:eastAsia="黑体" w:hAnsi="黑体"/>
          <w:sz w:val="32"/>
          <w:szCs w:val="32"/>
        </w:rPr>
      </w:pPr>
      <w:r w:rsidRPr="00876C01">
        <w:rPr>
          <w:rFonts w:ascii="黑体" w:eastAsia="黑体" w:hAnsi="黑体" w:hint="eastAsia"/>
          <w:sz w:val="32"/>
          <w:szCs w:val="32"/>
        </w:rPr>
        <w:t>一、</w:t>
      </w:r>
      <w:r w:rsidRPr="00876C01">
        <w:rPr>
          <w:rFonts w:ascii="黑体" w:eastAsia="黑体" w:hAnsi="黑体"/>
          <w:sz w:val="32"/>
          <w:szCs w:val="32"/>
        </w:rPr>
        <w:t>经济建设</w:t>
      </w:r>
    </w:p>
    <w:p w:rsidR="000C25CE" w:rsidRPr="000C25CE" w:rsidRDefault="00FA4AFE" w:rsidP="00F15BE8">
      <w:pPr>
        <w:spacing w:line="600" w:lineRule="exact"/>
        <w:ind w:firstLineChars="200" w:firstLine="643"/>
        <w:rPr>
          <w:rFonts w:ascii="仿宋" w:eastAsia="仿宋" w:hAnsi="仿宋"/>
          <w:b/>
          <w:sz w:val="32"/>
          <w:szCs w:val="32"/>
        </w:rPr>
      </w:pPr>
      <w:r w:rsidRPr="002A3D64">
        <w:rPr>
          <w:rFonts w:ascii="仿宋" w:eastAsia="仿宋" w:hAnsi="仿宋" w:hint="eastAsia"/>
          <w:b/>
          <w:sz w:val="32"/>
          <w:szCs w:val="32"/>
        </w:rPr>
        <w:t>（一）经济学</w:t>
      </w:r>
    </w:p>
    <w:p w:rsidR="000C25CE" w:rsidRPr="00C62B1F" w:rsidRDefault="000C25CE" w:rsidP="00F15BE8">
      <w:pPr>
        <w:spacing w:line="600" w:lineRule="exact"/>
        <w:rPr>
          <w:rFonts w:ascii="仿宋" w:eastAsia="仿宋" w:hAnsi="仿宋"/>
          <w:sz w:val="32"/>
          <w:szCs w:val="32"/>
        </w:rPr>
      </w:pPr>
      <w:r>
        <w:rPr>
          <w:rFonts w:hint="eastAsia"/>
          <w:sz w:val="22"/>
        </w:rPr>
        <w:t xml:space="preserve">   </w:t>
      </w:r>
      <w:r w:rsidRPr="000C25CE">
        <w:rPr>
          <w:rFonts w:ascii="仿宋" w:eastAsia="仿宋" w:hAnsi="仿宋" w:hint="eastAsia"/>
          <w:sz w:val="32"/>
          <w:szCs w:val="32"/>
        </w:rPr>
        <w:t xml:space="preserve"> </w:t>
      </w:r>
      <w:r w:rsidR="00FE46BA">
        <w:rPr>
          <w:rFonts w:ascii="仿宋" w:eastAsia="仿宋" w:hAnsi="仿宋" w:hint="eastAsia"/>
          <w:sz w:val="32"/>
          <w:szCs w:val="32"/>
        </w:rPr>
        <w:t xml:space="preserve"> </w:t>
      </w:r>
      <w:r w:rsidRPr="000C25CE">
        <w:rPr>
          <w:rFonts w:ascii="仿宋" w:eastAsia="仿宋" w:hAnsi="仿宋" w:hint="eastAsia"/>
          <w:sz w:val="32"/>
          <w:szCs w:val="32"/>
        </w:rPr>
        <w:t>1.辽宁持续优化营商环境的评价机制研究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2.</w:t>
      </w:r>
      <w:r w:rsidR="00C62B1F">
        <w:rPr>
          <w:rFonts w:ascii="仿宋" w:eastAsia="仿宋" w:hAnsi="仿宋" w:hint="eastAsia"/>
          <w:sz w:val="32"/>
          <w:szCs w:val="32"/>
        </w:rPr>
        <w:t>推动东北三省重点领域合作，形成东北区域</w:t>
      </w:r>
      <w:r w:rsidR="00C62B1F">
        <w:rPr>
          <w:rFonts w:ascii="仿宋" w:eastAsia="仿宋" w:hAnsi="仿宋"/>
          <w:sz w:val="32"/>
          <w:szCs w:val="32"/>
        </w:rPr>
        <w:t>协调发展新动能</w:t>
      </w:r>
      <w:r w:rsidR="00C62B1F">
        <w:rPr>
          <w:rFonts w:ascii="仿宋" w:eastAsia="仿宋" w:hAnsi="仿宋" w:hint="eastAsia"/>
          <w:sz w:val="32"/>
          <w:szCs w:val="32"/>
        </w:rPr>
        <w:t>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3.加快推进新时期辽宁与东北亚地区经济合作研究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4.全球产业</w:t>
      </w:r>
      <w:proofErr w:type="gramStart"/>
      <w:r w:rsidRPr="000C25CE">
        <w:rPr>
          <w:rFonts w:ascii="仿宋" w:eastAsia="仿宋" w:hAnsi="仿宋" w:hint="eastAsia"/>
          <w:sz w:val="32"/>
          <w:szCs w:val="32"/>
        </w:rPr>
        <w:t>链调整</w:t>
      </w:r>
      <w:proofErr w:type="gramEnd"/>
      <w:r w:rsidRPr="000C25CE">
        <w:rPr>
          <w:rFonts w:ascii="仿宋" w:eastAsia="仿宋" w:hAnsi="仿宋" w:hint="eastAsia"/>
          <w:sz w:val="32"/>
          <w:szCs w:val="32"/>
        </w:rPr>
        <w:t>背景下辽宁吸引外资对策研究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5.高质量发展背景下辽宁省新旧动能转换问题研究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6.支持辽宁装备制造业智能化数字化发展财政政策研究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7.辽宁工业从传统制造向智能制造</w:t>
      </w:r>
      <w:r w:rsidR="00C62B1F">
        <w:rPr>
          <w:rFonts w:ascii="仿宋" w:eastAsia="仿宋" w:hAnsi="仿宋" w:hint="eastAsia"/>
          <w:sz w:val="32"/>
          <w:szCs w:val="32"/>
        </w:rPr>
        <w:t>业</w:t>
      </w:r>
      <w:r w:rsidR="00C62B1F">
        <w:rPr>
          <w:rFonts w:ascii="仿宋" w:eastAsia="仿宋" w:hAnsi="仿宋"/>
          <w:sz w:val="32"/>
          <w:szCs w:val="32"/>
        </w:rPr>
        <w:t>转型的</w:t>
      </w:r>
      <w:r w:rsidRPr="000C25CE">
        <w:rPr>
          <w:rFonts w:ascii="仿宋" w:eastAsia="仿宋" w:hAnsi="仿宋" w:hint="eastAsia"/>
          <w:sz w:val="32"/>
          <w:szCs w:val="32"/>
        </w:rPr>
        <w:t>重点领域研究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8.关于大力增强制造业创新能力的研究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9.供给侧结构性改革背景下辽宁省装备制造业发展策略研究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10.辽宁制造业创新发展的财政政策和产业政策支持研究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11.辽宁省促进制造业转型升级的金融服务机制重塑研究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lastRenderedPageBreak/>
        <w:t xml:space="preserve">    12.辽宁省科技服务业与制造业协同创新的对策研究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13.混合所有制改革的</w:t>
      </w:r>
      <w:r w:rsidR="00C62B1F">
        <w:rPr>
          <w:rFonts w:ascii="仿宋" w:eastAsia="仿宋" w:hAnsi="仿宋" w:hint="eastAsia"/>
          <w:sz w:val="32"/>
          <w:szCs w:val="32"/>
        </w:rPr>
        <w:t>马克思主义</w:t>
      </w:r>
      <w:r w:rsidR="00C62B1F">
        <w:rPr>
          <w:rFonts w:ascii="仿宋" w:eastAsia="仿宋" w:hAnsi="仿宋"/>
          <w:sz w:val="32"/>
          <w:szCs w:val="32"/>
        </w:rPr>
        <w:t>思想理论</w:t>
      </w:r>
      <w:r w:rsidRPr="000C25CE">
        <w:rPr>
          <w:rFonts w:ascii="仿宋" w:eastAsia="仿宋" w:hAnsi="仿宋" w:hint="eastAsia"/>
          <w:sz w:val="32"/>
          <w:szCs w:val="32"/>
        </w:rPr>
        <w:t>基础研究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14.利用本钢资源优势，加快发展钢铁深加工产业对策研究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15.辽宁省企业权益保护现状与策略研究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16.国有企业如何有效落实职业经理</w:t>
      </w:r>
      <w:proofErr w:type="gramStart"/>
      <w:r w:rsidRPr="000C25CE">
        <w:rPr>
          <w:rFonts w:ascii="仿宋" w:eastAsia="仿宋" w:hAnsi="仿宋" w:hint="eastAsia"/>
          <w:sz w:val="32"/>
          <w:szCs w:val="32"/>
        </w:rPr>
        <w:t>人制</w:t>
      </w:r>
      <w:proofErr w:type="gramEnd"/>
      <w:r w:rsidRPr="000C25CE">
        <w:rPr>
          <w:rFonts w:ascii="仿宋" w:eastAsia="仿宋" w:hAnsi="仿宋" w:hint="eastAsia"/>
          <w:sz w:val="32"/>
          <w:szCs w:val="32"/>
        </w:rPr>
        <w:t>度研究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hint="eastAsia"/>
          <w:sz w:val="32"/>
          <w:szCs w:val="32"/>
        </w:rPr>
        <w:t xml:space="preserve"> </w:t>
      </w:r>
      <w:r w:rsidRPr="000C25CE">
        <w:rPr>
          <w:rFonts w:ascii="仿宋" w:eastAsia="仿宋" w:hAnsi="仿宋" w:hint="eastAsia"/>
          <w:sz w:val="32"/>
          <w:szCs w:val="32"/>
        </w:rPr>
        <w:t>1</w:t>
      </w:r>
      <w:r w:rsidR="00C62B1F">
        <w:rPr>
          <w:rFonts w:ascii="仿宋" w:eastAsia="仿宋" w:hAnsi="仿宋"/>
          <w:sz w:val="32"/>
          <w:szCs w:val="32"/>
        </w:rPr>
        <w:t>7</w:t>
      </w:r>
      <w:r w:rsidRPr="000C25CE">
        <w:rPr>
          <w:rFonts w:ascii="仿宋" w:eastAsia="仿宋" w:hAnsi="仿宋" w:hint="eastAsia"/>
          <w:sz w:val="32"/>
          <w:szCs w:val="32"/>
        </w:rPr>
        <w:t>.“一带一路”视角下辽宁中小企业发展战略研究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w:t>
      </w:r>
      <w:r w:rsidR="00C62B1F">
        <w:rPr>
          <w:rFonts w:ascii="仿宋" w:eastAsia="仿宋" w:hAnsi="仿宋"/>
          <w:sz w:val="32"/>
          <w:szCs w:val="32"/>
        </w:rPr>
        <w:t>8</w:t>
      </w:r>
      <w:r w:rsidRPr="000C25CE">
        <w:rPr>
          <w:rFonts w:ascii="仿宋" w:eastAsia="仿宋" w:hAnsi="仿宋" w:hint="eastAsia"/>
          <w:sz w:val="32"/>
          <w:szCs w:val="32"/>
        </w:rPr>
        <w:t>.“一带一路”背景下辽宁物流业与制造业集群联动发展研究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19</w:t>
      </w:r>
      <w:r w:rsidRPr="000C25CE">
        <w:rPr>
          <w:rFonts w:ascii="仿宋" w:eastAsia="仿宋" w:hAnsi="仿宋" w:hint="eastAsia"/>
          <w:sz w:val="32"/>
          <w:szCs w:val="32"/>
        </w:rPr>
        <w:t>.辽宁深度融合“一带一路”建设“开放强省”研究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2</w:t>
      </w:r>
      <w:r w:rsidR="00C62B1F">
        <w:rPr>
          <w:rFonts w:ascii="仿宋" w:eastAsia="仿宋" w:hAnsi="仿宋"/>
          <w:sz w:val="32"/>
          <w:szCs w:val="32"/>
        </w:rPr>
        <w:t>0</w:t>
      </w:r>
      <w:r w:rsidRPr="000C25CE">
        <w:rPr>
          <w:rFonts w:ascii="仿宋" w:eastAsia="仿宋" w:hAnsi="仿宋" w:hint="eastAsia"/>
          <w:sz w:val="32"/>
          <w:szCs w:val="32"/>
        </w:rPr>
        <w:t>.</w:t>
      </w:r>
      <w:r w:rsidR="0039790C">
        <w:rPr>
          <w:rFonts w:ascii="仿宋" w:eastAsia="仿宋" w:hAnsi="仿宋" w:hint="eastAsia"/>
          <w:sz w:val="32"/>
          <w:szCs w:val="32"/>
        </w:rPr>
        <w:t>辽宁深度融入“一带一路”</w:t>
      </w:r>
      <w:r w:rsidRPr="000C25CE">
        <w:rPr>
          <w:rFonts w:ascii="仿宋" w:eastAsia="仿宋" w:hAnsi="仿宋" w:hint="eastAsia"/>
          <w:sz w:val="32"/>
          <w:szCs w:val="32"/>
        </w:rPr>
        <w:t>建设开放合作新高地研究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2</w:t>
      </w:r>
      <w:r w:rsidR="00C62B1F">
        <w:rPr>
          <w:rFonts w:ascii="仿宋" w:eastAsia="仿宋" w:hAnsi="仿宋"/>
          <w:sz w:val="32"/>
          <w:szCs w:val="32"/>
        </w:rPr>
        <w:t>1</w:t>
      </w:r>
      <w:r w:rsidRPr="000C25CE">
        <w:rPr>
          <w:rFonts w:ascii="仿宋" w:eastAsia="仿宋" w:hAnsi="仿宋" w:hint="eastAsia"/>
          <w:sz w:val="32"/>
          <w:szCs w:val="32"/>
        </w:rPr>
        <w:t>.辽宁深度融入“一带一路”建设的财政政策创新思路与举措研究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2</w:t>
      </w:r>
      <w:r w:rsidR="00C62B1F">
        <w:rPr>
          <w:rFonts w:ascii="仿宋" w:eastAsia="仿宋" w:hAnsi="仿宋"/>
          <w:sz w:val="32"/>
          <w:szCs w:val="32"/>
        </w:rPr>
        <w:t>2</w:t>
      </w:r>
      <w:r w:rsidRPr="000C25CE">
        <w:rPr>
          <w:rFonts w:ascii="仿宋" w:eastAsia="仿宋" w:hAnsi="仿宋" w:hint="eastAsia"/>
          <w:sz w:val="32"/>
          <w:szCs w:val="32"/>
        </w:rPr>
        <w:t>.推进辽宁民营经济高质量发展的难点与策略研究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2</w:t>
      </w:r>
      <w:r w:rsidR="00C62B1F">
        <w:rPr>
          <w:rFonts w:ascii="仿宋" w:eastAsia="仿宋" w:hAnsi="仿宋"/>
          <w:sz w:val="32"/>
          <w:szCs w:val="32"/>
        </w:rPr>
        <w:t>3</w:t>
      </w:r>
      <w:r w:rsidRPr="000C25CE">
        <w:rPr>
          <w:rFonts w:ascii="仿宋" w:eastAsia="仿宋" w:hAnsi="仿宋" w:hint="eastAsia"/>
          <w:sz w:val="32"/>
          <w:szCs w:val="32"/>
        </w:rPr>
        <w:t>.助力辽宁民营经济拓宽融资渠道的对策研究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2</w:t>
      </w:r>
      <w:r w:rsidR="00C62B1F">
        <w:rPr>
          <w:rFonts w:ascii="仿宋" w:eastAsia="仿宋" w:hAnsi="仿宋"/>
          <w:sz w:val="32"/>
          <w:szCs w:val="32"/>
        </w:rPr>
        <w:t>4</w:t>
      </w:r>
      <w:r w:rsidRPr="000C25CE">
        <w:rPr>
          <w:rFonts w:ascii="仿宋" w:eastAsia="仿宋" w:hAnsi="仿宋" w:hint="eastAsia"/>
          <w:sz w:val="32"/>
          <w:szCs w:val="32"/>
        </w:rPr>
        <w:t>.辽宁省医药产业创新发展战略研究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2</w:t>
      </w:r>
      <w:r w:rsidR="00C62B1F">
        <w:rPr>
          <w:rFonts w:ascii="仿宋" w:eastAsia="仿宋" w:hAnsi="仿宋"/>
          <w:sz w:val="32"/>
          <w:szCs w:val="32"/>
        </w:rPr>
        <w:t>5</w:t>
      </w:r>
      <w:r w:rsidRPr="000C25CE">
        <w:rPr>
          <w:rFonts w:ascii="仿宋" w:eastAsia="仿宋" w:hAnsi="仿宋" w:hint="eastAsia"/>
          <w:sz w:val="32"/>
          <w:szCs w:val="32"/>
        </w:rPr>
        <w:t>.辽宁省商品交易市场转型升级研究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2</w:t>
      </w:r>
      <w:r w:rsidR="00C62B1F">
        <w:rPr>
          <w:rFonts w:ascii="仿宋" w:eastAsia="仿宋" w:hAnsi="仿宋"/>
          <w:sz w:val="32"/>
          <w:szCs w:val="32"/>
        </w:rPr>
        <w:t>6</w:t>
      </w:r>
      <w:r w:rsidRPr="000C25CE">
        <w:rPr>
          <w:rFonts w:ascii="仿宋" w:eastAsia="仿宋" w:hAnsi="仿宋" w:hint="eastAsia"/>
          <w:sz w:val="32"/>
          <w:szCs w:val="32"/>
        </w:rPr>
        <w:t>.辽宁省供应</w:t>
      </w:r>
      <w:proofErr w:type="gramStart"/>
      <w:r w:rsidRPr="000C25CE">
        <w:rPr>
          <w:rFonts w:ascii="仿宋" w:eastAsia="仿宋" w:hAnsi="仿宋" w:hint="eastAsia"/>
          <w:sz w:val="32"/>
          <w:szCs w:val="32"/>
        </w:rPr>
        <w:t>链创新</w:t>
      </w:r>
      <w:proofErr w:type="gramEnd"/>
      <w:r w:rsidRPr="000C25CE">
        <w:rPr>
          <w:rFonts w:ascii="仿宋" w:eastAsia="仿宋" w:hAnsi="仿宋" w:hint="eastAsia"/>
          <w:sz w:val="32"/>
          <w:szCs w:val="32"/>
        </w:rPr>
        <w:t>与应用研究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2</w:t>
      </w:r>
      <w:r w:rsidR="00C62B1F">
        <w:rPr>
          <w:rFonts w:ascii="仿宋" w:eastAsia="仿宋" w:hAnsi="仿宋"/>
          <w:sz w:val="32"/>
          <w:szCs w:val="32"/>
        </w:rPr>
        <w:t>7</w:t>
      </w:r>
      <w:r w:rsidRPr="000C25CE">
        <w:rPr>
          <w:rFonts w:ascii="仿宋" w:eastAsia="仿宋" w:hAnsi="仿宋" w:hint="eastAsia"/>
          <w:sz w:val="32"/>
          <w:szCs w:val="32"/>
        </w:rPr>
        <w:t>.建立长期稳定农产品产销衔接机制</w:t>
      </w:r>
      <w:r w:rsidR="0039790C">
        <w:rPr>
          <w:rFonts w:ascii="仿宋" w:eastAsia="仿宋" w:hAnsi="仿宋" w:hint="eastAsia"/>
          <w:sz w:val="32"/>
          <w:szCs w:val="32"/>
        </w:rPr>
        <w:t>，</w:t>
      </w:r>
      <w:r w:rsidRPr="000C25CE">
        <w:rPr>
          <w:rFonts w:ascii="仿宋" w:eastAsia="仿宋" w:hAnsi="仿宋" w:hint="eastAsia"/>
          <w:sz w:val="32"/>
          <w:szCs w:val="32"/>
        </w:rPr>
        <w:t>解决农产品销售困难问题研究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28</w:t>
      </w:r>
      <w:r w:rsidRPr="000C25CE">
        <w:rPr>
          <w:rFonts w:ascii="仿宋" w:eastAsia="仿宋" w:hAnsi="仿宋" w:hint="eastAsia"/>
          <w:sz w:val="32"/>
          <w:szCs w:val="32"/>
        </w:rPr>
        <w:t>.汽车流通新零售模式多元化发展问题研究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 xml:space="preserve"> 29</w:t>
      </w:r>
      <w:r w:rsidRPr="000C25CE">
        <w:rPr>
          <w:rFonts w:ascii="仿宋" w:eastAsia="仿宋" w:hAnsi="仿宋" w:hint="eastAsia"/>
          <w:sz w:val="32"/>
          <w:szCs w:val="32"/>
        </w:rPr>
        <w:t>.辽阳市加大对中小企业融资问题研究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3</w:t>
      </w:r>
      <w:r w:rsidR="00C62B1F">
        <w:rPr>
          <w:rFonts w:ascii="仿宋" w:eastAsia="仿宋" w:hAnsi="仿宋"/>
          <w:sz w:val="32"/>
          <w:szCs w:val="32"/>
        </w:rPr>
        <w:t>0</w:t>
      </w:r>
      <w:r w:rsidRPr="000C25CE">
        <w:rPr>
          <w:rFonts w:ascii="仿宋" w:eastAsia="仿宋" w:hAnsi="仿宋" w:hint="eastAsia"/>
          <w:sz w:val="32"/>
          <w:szCs w:val="32"/>
        </w:rPr>
        <w:t>.辽宁省科技型中小企业创新发展的路径研究</w:t>
      </w:r>
    </w:p>
    <w:p w:rsidR="000C25CE" w:rsidRPr="000C25CE" w:rsidRDefault="000C25CE" w:rsidP="00F15BE8">
      <w:pPr>
        <w:spacing w:line="600" w:lineRule="exact"/>
        <w:rPr>
          <w:rFonts w:ascii="仿宋" w:eastAsia="仿宋" w:hAnsi="仿宋" w:hint="eastAsia"/>
          <w:sz w:val="32"/>
          <w:szCs w:val="32"/>
        </w:rPr>
      </w:pPr>
      <w:r w:rsidRPr="000C25CE">
        <w:rPr>
          <w:rFonts w:ascii="仿宋" w:eastAsia="仿宋" w:hAnsi="仿宋" w:hint="eastAsia"/>
          <w:sz w:val="32"/>
          <w:szCs w:val="32"/>
        </w:rPr>
        <w:lastRenderedPageBreak/>
        <w:t xml:space="preserve">    3</w:t>
      </w:r>
      <w:r w:rsidR="00C62B1F">
        <w:rPr>
          <w:rFonts w:ascii="仿宋" w:eastAsia="仿宋" w:hAnsi="仿宋"/>
          <w:sz w:val="32"/>
          <w:szCs w:val="32"/>
        </w:rPr>
        <w:t>1</w:t>
      </w:r>
      <w:r w:rsidRPr="000C25CE">
        <w:rPr>
          <w:rFonts w:ascii="仿宋" w:eastAsia="仿宋" w:hAnsi="仿宋" w:hint="eastAsia"/>
          <w:sz w:val="32"/>
          <w:szCs w:val="32"/>
        </w:rPr>
        <w:t>.新旧动能转换背景下通过打造运动休闲特色小镇推动产业结构升级研究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3</w:t>
      </w:r>
      <w:r w:rsidR="00C62B1F">
        <w:rPr>
          <w:rFonts w:ascii="仿宋" w:eastAsia="仿宋" w:hAnsi="仿宋"/>
          <w:sz w:val="32"/>
          <w:szCs w:val="32"/>
        </w:rPr>
        <w:t>2</w:t>
      </w:r>
      <w:r w:rsidRPr="000C25CE">
        <w:rPr>
          <w:rFonts w:ascii="仿宋" w:eastAsia="仿宋" w:hAnsi="仿宋" w:hint="eastAsia"/>
          <w:sz w:val="32"/>
          <w:szCs w:val="32"/>
        </w:rPr>
        <w:t>.进一步开发开放沿海经济</w:t>
      </w:r>
      <w:proofErr w:type="gramStart"/>
      <w:r w:rsidRPr="000C25CE">
        <w:rPr>
          <w:rFonts w:ascii="仿宋" w:eastAsia="仿宋" w:hAnsi="仿宋" w:hint="eastAsia"/>
          <w:sz w:val="32"/>
          <w:szCs w:val="32"/>
        </w:rPr>
        <w:t>带问题</w:t>
      </w:r>
      <w:proofErr w:type="gramEnd"/>
      <w:r w:rsidRPr="000C25CE">
        <w:rPr>
          <w:rFonts w:ascii="仿宋" w:eastAsia="仿宋" w:hAnsi="仿宋" w:hint="eastAsia"/>
          <w:sz w:val="32"/>
          <w:szCs w:val="32"/>
        </w:rPr>
        <w:t>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3</w:t>
      </w:r>
      <w:r w:rsidR="00C62B1F">
        <w:rPr>
          <w:rFonts w:ascii="仿宋" w:eastAsia="仿宋" w:hAnsi="仿宋"/>
          <w:sz w:val="32"/>
          <w:szCs w:val="32"/>
        </w:rPr>
        <w:t>3</w:t>
      </w:r>
      <w:r w:rsidRPr="000C25CE">
        <w:rPr>
          <w:rFonts w:ascii="仿宋" w:eastAsia="仿宋" w:hAnsi="仿宋" w:hint="eastAsia"/>
          <w:sz w:val="32"/>
          <w:szCs w:val="32"/>
        </w:rPr>
        <w:t>.辽宁省海洋产业升级路径与对策研究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3</w:t>
      </w:r>
      <w:r w:rsidR="00C62B1F">
        <w:rPr>
          <w:rFonts w:ascii="仿宋" w:eastAsia="仿宋" w:hAnsi="仿宋"/>
          <w:sz w:val="32"/>
          <w:szCs w:val="32"/>
        </w:rPr>
        <w:t>4</w:t>
      </w:r>
      <w:r w:rsidRPr="000C25CE">
        <w:rPr>
          <w:rFonts w:ascii="仿宋" w:eastAsia="仿宋" w:hAnsi="仿宋" w:hint="eastAsia"/>
          <w:sz w:val="32"/>
          <w:szCs w:val="32"/>
        </w:rPr>
        <w:t>.基于国内外</w:t>
      </w:r>
      <w:proofErr w:type="gramStart"/>
      <w:r w:rsidRPr="000C25CE">
        <w:rPr>
          <w:rFonts w:ascii="仿宋" w:eastAsia="仿宋" w:hAnsi="仿宋" w:hint="eastAsia"/>
          <w:sz w:val="32"/>
          <w:szCs w:val="32"/>
        </w:rPr>
        <w:t>典型湾</w:t>
      </w:r>
      <w:proofErr w:type="gramEnd"/>
      <w:r w:rsidRPr="000C25CE">
        <w:rPr>
          <w:rFonts w:ascii="仿宋" w:eastAsia="仿宋" w:hAnsi="仿宋" w:hint="eastAsia"/>
          <w:sz w:val="32"/>
          <w:szCs w:val="32"/>
        </w:rPr>
        <w:t>区发展经验的辽宁海洋经济带发展模式研究</w:t>
      </w:r>
      <w:r w:rsidRPr="000C25CE">
        <w:rPr>
          <w:rFonts w:ascii="Calibri" w:eastAsia="仿宋" w:hAnsi="Calibri" w:cs="Calibri"/>
          <w:sz w:val="32"/>
          <w:szCs w:val="32"/>
        </w:rPr>
        <w:t> </w:t>
      </w:r>
      <w:r w:rsidRPr="000C25CE">
        <w:rPr>
          <w:rFonts w:ascii="仿宋" w:eastAsia="仿宋" w:hAnsi="仿宋" w:hint="eastAsia"/>
          <w:sz w:val="32"/>
          <w:szCs w:val="32"/>
        </w:rPr>
        <w:tab/>
        <w:t xml:space="preserve">　</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3</w:t>
      </w:r>
      <w:r w:rsidR="00C62B1F">
        <w:rPr>
          <w:rFonts w:ascii="仿宋" w:eastAsia="仿宋" w:hAnsi="仿宋"/>
          <w:sz w:val="32"/>
          <w:szCs w:val="32"/>
        </w:rPr>
        <w:t>5</w:t>
      </w:r>
      <w:r w:rsidRPr="000C25CE">
        <w:rPr>
          <w:rFonts w:ascii="仿宋" w:eastAsia="仿宋" w:hAnsi="仿宋" w:hint="eastAsia"/>
          <w:sz w:val="32"/>
          <w:szCs w:val="32"/>
        </w:rPr>
        <w:t>.我国沿海省市海洋经济政策的大数据分析及对辽宁海洋经济高质量发展的启示研究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3</w:t>
      </w:r>
      <w:r w:rsidR="00C62B1F">
        <w:rPr>
          <w:rFonts w:ascii="仿宋" w:eastAsia="仿宋" w:hAnsi="仿宋"/>
          <w:sz w:val="32"/>
          <w:szCs w:val="32"/>
        </w:rPr>
        <w:t>6</w:t>
      </w:r>
      <w:r w:rsidRPr="000C25CE">
        <w:rPr>
          <w:rFonts w:ascii="仿宋" w:eastAsia="仿宋" w:hAnsi="仿宋" w:hint="eastAsia"/>
          <w:sz w:val="32"/>
          <w:szCs w:val="32"/>
        </w:rPr>
        <w:t>.基于环境规制的辽宁省海洋产业结构调整研究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37</w:t>
      </w:r>
      <w:r w:rsidRPr="000C25CE">
        <w:rPr>
          <w:rFonts w:ascii="仿宋" w:eastAsia="仿宋" w:hAnsi="仿宋" w:hint="eastAsia"/>
          <w:sz w:val="32"/>
          <w:szCs w:val="32"/>
        </w:rPr>
        <w:t>.辽宁省对接“冰上丝绸之路”建设研究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38</w:t>
      </w:r>
      <w:r w:rsidRPr="000C25CE">
        <w:rPr>
          <w:rFonts w:ascii="仿宋" w:eastAsia="仿宋" w:hAnsi="仿宋" w:hint="eastAsia"/>
          <w:sz w:val="32"/>
          <w:szCs w:val="32"/>
        </w:rPr>
        <w:t>.辽宁沿海促进渔业资源高质量发展问题研究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39</w:t>
      </w:r>
      <w:r w:rsidRPr="000C25CE">
        <w:rPr>
          <w:rFonts w:ascii="仿宋" w:eastAsia="仿宋" w:hAnsi="仿宋" w:hint="eastAsia"/>
          <w:sz w:val="32"/>
          <w:szCs w:val="32"/>
        </w:rPr>
        <w:t>.中国(辽宁)自由贸易试验区建成“中日韩自贸协定示范区”研究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4</w:t>
      </w:r>
      <w:r w:rsidR="00C62B1F">
        <w:rPr>
          <w:rFonts w:ascii="仿宋" w:eastAsia="仿宋" w:hAnsi="仿宋"/>
          <w:sz w:val="32"/>
          <w:szCs w:val="32"/>
        </w:rPr>
        <w:t>0</w:t>
      </w:r>
      <w:r w:rsidRPr="000C25CE">
        <w:rPr>
          <w:rFonts w:ascii="仿宋" w:eastAsia="仿宋" w:hAnsi="仿宋" w:hint="eastAsia"/>
          <w:sz w:val="32"/>
          <w:szCs w:val="32"/>
        </w:rPr>
        <w:t>.以自贸试验区建设为契机推进我省开放型经济转型升级的对策研究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4</w:t>
      </w:r>
      <w:r w:rsidR="00C62B1F">
        <w:rPr>
          <w:rFonts w:ascii="仿宋" w:eastAsia="仿宋" w:hAnsi="仿宋"/>
          <w:sz w:val="32"/>
          <w:szCs w:val="32"/>
        </w:rPr>
        <w:t>1</w:t>
      </w:r>
      <w:r w:rsidRPr="000C25CE">
        <w:rPr>
          <w:rFonts w:ascii="仿宋" w:eastAsia="仿宋" w:hAnsi="仿宋" w:hint="eastAsia"/>
          <w:sz w:val="32"/>
          <w:szCs w:val="32"/>
        </w:rPr>
        <w:t>.辽宁省地方政府隐性债务规模与债务压力研究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4</w:t>
      </w:r>
      <w:r w:rsidR="00C62B1F">
        <w:rPr>
          <w:rFonts w:ascii="仿宋" w:eastAsia="仿宋" w:hAnsi="仿宋"/>
          <w:sz w:val="32"/>
          <w:szCs w:val="32"/>
        </w:rPr>
        <w:t>2</w:t>
      </w:r>
      <w:r w:rsidRPr="000C25CE">
        <w:rPr>
          <w:rFonts w:ascii="仿宋" w:eastAsia="仿宋" w:hAnsi="仿宋" w:hint="eastAsia"/>
          <w:sz w:val="32"/>
          <w:szCs w:val="32"/>
        </w:rPr>
        <w:t>.辽宁地方财政支出结构的研究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4</w:t>
      </w:r>
      <w:r w:rsidR="00C62B1F">
        <w:rPr>
          <w:rFonts w:ascii="仿宋" w:eastAsia="仿宋" w:hAnsi="仿宋"/>
          <w:sz w:val="32"/>
          <w:szCs w:val="32"/>
        </w:rPr>
        <w:t>3</w:t>
      </w:r>
      <w:r w:rsidRPr="000C25CE">
        <w:rPr>
          <w:rFonts w:ascii="仿宋" w:eastAsia="仿宋" w:hAnsi="仿宋" w:hint="eastAsia"/>
          <w:sz w:val="32"/>
          <w:szCs w:val="32"/>
        </w:rPr>
        <w:t>.支持辽河流域综合治理财政政策研究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4</w:t>
      </w:r>
      <w:r w:rsidR="00C62B1F">
        <w:rPr>
          <w:rFonts w:ascii="仿宋" w:eastAsia="仿宋" w:hAnsi="仿宋"/>
          <w:sz w:val="32"/>
          <w:szCs w:val="32"/>
        </w:rPr>
        <w:t>4</w:t>
      </w:r>
      <w:r w:rsidRPr="000C25CE">
        <w:rPr>
          <w:rFonts w:ascii="仿宋" w:eastAsia="仿宋" w:hAnsi="仿宋" w:hint="eastAsia"/>
          <w:sz w:val="32"/>
          <w:szCs w:val="32"/>
        </w:rPr>
        <w:t>.辽宁全面实施预算绩效管理体制机制研究</w:t>
      </w:r>
    </w:p>
    <w:p w:rsidR="000C25CE" w:rsidRPr="000C25CE" w:rsidRDefault="000C25CE" w:rsidP="00F15BE8">
      <w:pPr>
        <w:spacing w:line="600" w:lineRule="exact"/>
        <w:rPr>
          <w:rFonts w:ascii="仿宋" w:eastAsia="仿宋" w:hAnsi="仿宋" w:hint="eastAsia"/>
          <w:sz w:val="32"/>
          <w:szCs w:val="32"/>
        </w:rPr>
      </w:pPr>
      <w:r w:rsidRPr="000C25CE">
        <w:rPr>
          <w:rFonts w:ascii="仿宋" w:eastAsia="仿宋" w:hAnsi="仿宋" w:hint="eastAsia"/>
          <w:sz w:val="32"/>
          <w:szCs w:val="32"/>
        </w:rPr>
        <w:t xml:space="preserve">    4</w:t>
      </w:r>
      <w:r w:rsidR="00C62B1F">
        <w:rPr>
          <w:rFonts w:ascii="仿宋" w:eastAsia="仿宋" w:hAnsi="仿宋"/>
          <w:sz w:val="32"/>
          <w:szCs w:val="32"/>
        </w:rPr>
        <w:t>5</w:t>
      </w:r>
      <w:r w:rsidRPr="000C25CE">
        <w:rPr>
          <w:rFonts w:ascii="仿宋" w:eastAsia="仿宋" w:hAnsi="仿宋" w:hint="eastAsia"/>
          <w:sz w:val="32"/>
          <w:szCs w:val="32"/>
        </w:rPr>
        <w:t>.辽宁省经济发展税负税源问题研究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46</w:t>
      </w:r>
      <w:r w:rsidRPr="000C25CE">
        <w:rPr>
          <w:rFonts w:ascii="仿宋" w:eastAsia="仿宋" w:hAnsi="仿宋" w:hint="eastAsia"/>
          <w:sz w:val="32"/>
          <w:szCs w:val="32"/>
        </w:rPr>
        <w:t>.辽宁深化金融改革提升服务实体经济的对策研究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47</w:t>
      </w:r>
      <w:r w:rsidRPr="000C25CE">
        <w:rPr>
          <w:rFonts w:ascii="仿宋" w:eastAsia="仿宋" w:hAnsi="仿宋" w:hint="eastAsia"/>
          <w:sz w:val="32"/>
          <w:szCs w:val="32"/>
        </w:rPr>
        <w:t>.金融生态环境建设研究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48</w:t>
      </w:r>
      <w:r w:rsidRPr="000C25CE">
        <w:rPr>
          <w:rFonts w:ascii="仿宋" w:eastAsia="仿宋" w:hAnsi="仿宋" w:hint="eastAsia"/>
          <w:sz w:val="32"/>
          <w:szCs w:val="32"/>
        </w:rPr>
        <w:t>.</w:t>
      </w:r>
      <w:r w:rsidR="00DD5BDB">
        <w:rPr>
          <w:rFonts w:ascii="仿宋" w:eastAsia="仿宋" w:hAnsi="仿宋" w:hint="eastAsia"/>
          <w:sz w:val="32"/>
          <w:szCs w:val="32"/>
        </w:rPr>
        <w:t>普惠金融的测度体系与影响因素研究</w:t>
      </w:r>
      <w:r w:rsidRPr="000C25CE">
        <w:rPr>
          <w:rFonts w:ascii="仿宋" w:eastAsia="仿宋" w:hAnsi="仿宋" w:hint="eastAsia"/>
          <w:sz w:val="32"/>
          <w:szCs w:val="32"/>
        </w:rPr>
        <w:t>—以辽宁省为</w:t>
      </w:r>
      <w:r w:rsidRPr="000C25CE">
        <w:rPr>
          <w:rFonts w:ascii="仿宋" w:eastAsia="仿宋" w:hAnsi="仿宋" w:hint="eastAsia"/>
          <w:sz w:val="32"/>
          <w:szCs w:val="32"/>
        </w:rPr>
        <w:lastRenderedPageBreak/>
        <w:t>例</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49</w:t>
      </w:r>
      <w:r w:rsidRPr="000C25CE">
        <w:rPr>
          <w:rFonts w:ascii="仿宋" w:eastAsia="仿宋" w:hAnsi="仿宋" w:hint="eastAsia"/>
          <w:sz w:val="32"/>
          <w:szCs w:val="32"/>
        </w:rPr>
        <w:t>.关于构建和完善我省融资担保服务体系研究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50</w:t>
      </w:r>
      <w:r w:rsidRPr="000C25CE">
        <w:rPr>
          <w:rFonts w:ascii="仿宋" w:eastAsia="仿宋" w:hAnsi="仿宋" w:hint="eastAsia"/>
          <w:sz w:val="32"/>
          <w:szCs w:val="32"/>
        </w:rPr>
        <w:t>.辽宁农产品期货套期保值绩效研究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5</w:t>
      </w:r>
      <w:r w:rsidR="00C62B1F">
        <w:rPr>
          <w:rFonts w:ascii="仿宋" w:eastAsia="仿宋" w:hAnsi="仿宋"/>
          <w:sz w:val="32"/>
          <w:szCs w:val="32"/>
        </w:rPr>
        <w:t>1</w:t>
      </w:r>
      <w:r w:rsidRPr="000C25CE">
        <w:rPr>
          <w:rFonts w:ascii="仿宋" w:eastAsia="仿宋" w:hAnsi="仿宋" w:hint="eastAsia"/>
          <w:sz w:val="32"/>
          <w:szCs w:val="32"/>
        </w:rPr>
        <w:t>.深化朝阳市农业供给侧结构性改革研究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5</w:t>
      </w:r>
      <w:r w:rsidR="00C62B1F">
        <w:rPr>
          <w:rFonts w:ascii="仿宋" w:eastAsia="仿宋" w:hAnsi="仿宋"/>
          <w:sz w:val="32"/>
          <w:szCs w:val="32"/>
        </w:rPr>
        <w:t>2</w:t>
      </w:r>
      <w:r w:rsidRPr="000C25CE">
        <w:rPr>
          <w:rFonts w:ascii="仿宋" w:eastAsia="仿宋" w:hAnsi="仿宋" w:hint="eastAsia"/>
          <w:sz w:val="32"/>
          <w:szCs w:val="32"/>
        </w:rPr>
        <w:t>.基于大数据的辽宁新零售企业竞争力评价与提升对策研究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5</w:t>
      </w:r>
      <w:r w:rsidR="00C62B1F">
        <w:rPr>
          <w:rFonts w:ascii="仿宋" w:eastAsia="仿宋" w:hAnsi="仿宋"/>
          <w:sz w:val="32"/>
          <w:szCs w:val="32"/>
        </w:rPr>
        <w:t>3</w:t>
      </w:r>
      <w:r w:rsidRPr="000C25CE">
        <w:rPr>
          <w:rFonts w:ascii="仿宋" w:eastAsia="仿宋" w:hAnsi="仿宋" w:hint="eastAsia"/>
          <w:sz w:val="32"/>
          <w:szCs w:val="32"/>
        </w:rPr>
        <w:t>.数字化时代互联网企业战略合作伙伴选择的影响因素研究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5</w:t>
      </w:r>
      <w:r w:rsidR="00C62B1F">
        <w:rPr>
          <w:rFonts w:ascii="仿宋" w:eastAsia="仿宋" w:hAnsi="仿宋"/>
          <w:sz w:val="32"/>
          <w:szCs w:val="32"/>
        </w:rPr>
        <w:t>4</w:t>
      </w:r>
      <w:r w:rsidRPr="000C25CE">
        <w:rPr>
          <w:rFonts w:ascii="仿宋" w:eastAsia="仿宋" w:hAnsi="仿宋" w:hint="eastAsia"/>
          <w:sz w:val="32"/>
          <w:szCs w:val="32"/>
        </w:rPr>
        <w:t>.构建发展壮大大连服装纺织产业集群研究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5</w:t>
      </w:r>
      <w:r w:rsidR="00C62B1F">
        <w:rPr>
          <w:rFonts w:ascii="仿宋" w:eastAsia="仿宋" w:hAnsi="仿宋"/>
          <w:sz w:val="32"/>
          <w:szCs w:val="32"/>
        </w:rPr>
        <w:t>5</w:t>
      </w:r>
      <w:r w:rsidRPr="000C25CE">
        <w:rPr>
          <w:rFonts w:ascii="仿宋" w:eastAsia="仿宋" w:hAnsi="仿宋" w:hint="eastAsia"/>
          <w:sz w:val="32"/>
          <w:szCs w:val="32"/>
        </w:rPr>
        <w:t>.辽宁城市群发展的对策研究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56</w:t>
      </w:r>
      <w:r w:rsidRPr="000C25CE">
        <w:rPr>
          <w:rFonts w:ascii="仿宋" w:eastAsia="仿宋" w:hAnsi="仿宋" w:hint="eastAsia"/>
          <w:sz w:val="32"/>
          <w:szCs w:val="32"/>
        </w:rPr>
        <w:t>.辽宁省中心城区楼宇经济发展对策研究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57</w:t>
      </w:r>
      <w:r w:rsidRPr="000C25CE">
        <w:rPr>
          <w:rFonts w:ascii="仿宋" w:eastAsia="仿宋" w:hAnsi="仿宋" w:hint="eastAsia"/>
          <w:sz w:val="32"/>
          <w:szCs w:val="32"/>
        </w:rPr>
        <w:t>.辽宁新型城镇化发展过程中收缩型中小城市转型发展的研究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58</w:t>
      </w:r>
      <w:r w:rsidRPr="000C25CE">
        <w:rPr>
          <w:rFonts w:ascii="仿宋" w:eastAsia="仿宋" w:hAnsi="仿宋" w:hint="eastAsia"/>
          <w:sz w:val="32"/>
          <w:szCs w:val="32"/>
        </w:rPr>
        <w:t>.“十四五”期间辽宁省科技创新重点领域技术预测研究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59</w:t>
      </w:r>
      <w:r w:rsidRPr="000C25CE">
        <w:rPr>
          <w:rFonts w:ascii="仿宋" w:eastAsia="仿宋" w:hAnsi="仿宋" w:hint="eastAsia"/>
          <w:sz w:val="32"/>
          <w:szCs w:val="32"/>
        </w:rPr>
        <w:t>.辽宁跨越技术“死亡之谷”加快补齐创新链研究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6</w:t>
      </w:r>
      <w:r w:rsidR="00C62B1F">
        <w:rPr>
          <w:rFonts w:ascii="仿宋" w:eastAsia="仿宋" w:hAnsi="仿宋"/>
          <w:sz w:val="32"/>
          <w:szCs w:val="32"/>
        </w:rPr>
        <w:t>0</w:t>
      </w:r>
      <w:r w:rsidRPr="000C25CE">
        <w:rPr>
          <w:rFonts w:ascii="仿宋" w:eastAsia="仿宋" w:hAnsi="仿宋" w:hint="eastAsia"/>
          <w:sz w:val="32"/>
          <w:szCs w:val="32"/>
        </w:rPr>
        <w:t>.</w:t>
      </w:r>
      <w:proofErr w:type="gramStart"/>
      <w:r w:rsidRPr="000C25CE">
        <w:rPr>
          <w:rFonts w:ascii="仿宋" w:eastAsia="仿宋" w:hAnsi="仿宋" w:hint="eastAsia"/>
          <w:sz w:val="32"/>
          <w:szCs w:val="32"/>
        </w:rPr>
        <w:t>辽西北</w:t>
      </w:r>
      <w:proofErr w:type="gramEnd"/>
      <w:r w:rsidRPr="000C25CE">
        <w:rPr>
          <w:rFonts w:ascii="仿宋" w:eastAsia="仿宋" w:hAnsi="仿宋" w:hint="eastAsia"/>
          <w:sz w:val="32"/>
          <w:szCs w:val="32"/>
        </w:rPr>
        <w:t>快速发展研究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6</w:t>
      </w:r>
      <w:r w:rsidR="00C62B1F">
        <w:rPr>
          <w:rFonts w:ascii="仿宋" w:eastAsia="仿宋" w:hAnsi="仿宋"/>
          <w:sz w:val="32"/>
          <w:szCs w:val="32"/>
        </w:rPr>
        <w:t>1</w:t>
      </w:r>
      <w:r w:rsidRPr="000C25CE">
        <w:rPr>
          <w:rFonts w:ascii="仿宋" w:eastAsia="仿宋" w:hAnsi="仿宋" w:hint="eastAsia"/>
          <w:sz w:val="32"/>
          <w:szCs w:val="32"/>
        </w:rPr>
        <w:t>.沈阳市“飞地经济”发展情况研究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6</w:t>
      </w:r>
      <w:r w:rsidR="00C62B1F">
        <w:rPr>
          <w:rFonts w:ascii="仿宋" w:eastAsia="仿宋" w:hAnsi="仿宋"/>
          <w:sz w:val="32"/>
          <w:szCs w:val="32"/>
        </w:rPr>
        <w:t>2</w:t>
      </w:r>
      <w:r w:rsidRPr="000C25CE">
        <w:rPr>
          <w:rFonts w:ascii="仿宋" w:eastAsia="仿宋" w:hAnsi="仿宋" w:hint="eastAsia"/>
          <w:sz w:val="32"/>
          <w:szCs w:val="32"/>
        </w:rPr>
        <w:t>.</w:t>
      </w:r>
      <w:proofErr w:type="gramStart"/>
      <w:r w:rsidRPr="000C25CE">
        <w:rPr>
          <w:rFonts w:ascii="仿宋" w:eastAsia="仿宋" w:hAnsi="仿宋" w:hint="eastAsia"/>
          <w:sz w:val="32"/>
          <w:szCs w:val="32"/>
        </w:rPr>
        <w:t>推进沈本一体化</w:t>
      </w:r>
      <w:proofErr w:type="gramEnd"/>
      <w:r w:rsidRPr="000C25CE">
        <w:rPr>
          <w:rFonts w:ascii="仿宋" w:eastAsia="仿宋" w:hAnsi="仿宋" w:hint="eastAsia"/>
          <w:sz w:val="32"/>
          <w:szCs w:val="32"/>
        </w:rPr>
        <w:t>建设，加快本溪生物医药产业发展对策研究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6</w:t>
      </w:r>
      <w:r w:rsidR="00C62B1F">
        <w:rPr>
          <w:rFonts w:ascii="仿宋" w:eastAsia="仿宋" w:hAnsi="仿宋"/>
          <w:sz w:val="32"/>
          <w:szCs w:val="32"/>
        </w:rPr>
        <w:t>3</w:t>
      </w:r>
      <w:r w:rsidRPr="000C25CE">
        <w:rPr>
          <w:rFonts w:ascii="仿宋" w:eastAsia="仿宋" w:hAnsi="仿宋" w:hint="eastAsia"/>
          <w:sz w:val="32"/>
          <w:szCs w:val="32"/>
        </w:rPr>
        <w:t>.鞍山推进“两翼一体化”战略对策研究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6</w:t>
      </w:r>
      <w:r w:rsidR="00C62B1F">
        <w:rPr>
          <w:rFonts w:ascii="仿宋" w:eastAsia="仿宋" w:hAnsi="仿宋"/>
          <w:sz w:val="32"/>
          <w:szCs w:val="32"/>
        </w:rPr>
        <w:t>4</w:t>
      </w:r>
      <w:r w:rsidRPr="000C25CE">
        <w:rPr>
          <w:rFonts w:ascii="仿宋" w:eastAsia="仿宋" w:hAnsi="仿宋" w:hint="eastAsia"/>
          <w:sz w:val="32"/>
          <w:szCs w:val="32"/>
        </w:rPr>
        <w:t>.推动经济高质量发展问题研究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6</w:t>
      </w:r>
      <w:r w:rsidR="00C62B1F">
        <w:rPr>
          <w:rFonts w:ascii="仿宋" w:eastAsia="仿宋" w:hAnsi="仿宋"/>
          <w:sz w:val="32"/>
          <w:szCs w:val="32"/>
        </w:rPr>
        <w:t>5</w:t>
      </w:r>
      <w:r w:rsidRPr="000C25CE">
        <w:rPr>
          <w:rFonts w:ascii="仿宋" w:eastAsia="仿宋" w:hAnsi="仿宋" w:hint="eastAsia"/>
          <w:sz w:val="32"/>
          <w:szCs w:val="32"/>
        </w:rPr>
        <w:t>.加速推进“双鞍融合”对策研究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lastRenderedPageBreak/>
        <w:t xml:space="preserve">    </w:t>
      </w:r>
      <w:r w:rsidR="00C62B1F">
        <w:rPr>
          <w:rFonts w:ascii="仿宋" w:eastAsia="仿宋" w:hAnsi="仿宋"/>
          <w:sz w:val="32"/>
          <w:szCs w:val="32"/>
        </w:rPr>
        <w:t>66</w:t>
      </w:r>
      <w:r w:rsidRPr="000C25CE">
        <w:rPr>
          <w:rFonts w:ascii="仿宋" w:eastAsia="仿宋" w:hAnsi="仿宋" w:hint="eastAsia"/>
          <w:sz w:val="32"/>
          <w:szCs w:val="32"/>
        </w:rPr>
        <w:t>.辽宁省特色小镇与特色产业的耦合协调发展研究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67</w:t>
      </w:r>
      <w:r w:rsidRPr="000C25CE">
        <w:rPr>
          <w:rFonts w:ascii="仿宋" w:eastAsia="仿宋" w:hAnsi="仿宋" w:hint="eastAsia"/>
          <w:sz w:val="32"/>
          <w:szCs w:val="32"/>
        </w:rPr>
        <w:t>.丹东乡村旅游业发展的对策研究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68</w:t>
      </w:r>
      <w:r w:rsidRPr="000C25CE">
        <w:rPr>
          <w:rFonts w:ascii="仿宋" w:eastAsia="仿宋" w:hAnsi="仿宋" w:hint="eastAsia"/>
          <w:sz w:val="32"/>
          <w:szCs w:val="32"/>
        </w:rPr>
        <w:t>.增强“消费”对辽宁经济发展的基础性作用研究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69</w:t>
      </w:r>
      <w:r w:rsidRPr="000C25CE">
        <w:rPr>
          <w:rFonts w:ascii="仿宋" w:eastAsia="仿宋" w:hAnsi="仿宋" w:hint="eastAsia"/>
          <w:sz w:val="32"/>
          <w:szCs w:val="32"/>
        </w:rPr>
        <w:t>.大力发展辽宁会展经济问题研究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7</w:t>
      </w:r>
      <w:r w:rsidR="00C62B1F">
        <w:rPr>
          <w:rFonts w:ascii="仿宋" w:eastAsia="仿宋" w:hAnsi="仿宋"/>
          <w:sz w:val="32"/>
          <w:szCs w:val="32"/>
        </w:rPr>
        <w:t>0</w:t>
      </w:r>
      <w:r w:rsidRPr="000C25CE">
        <w:rPr>
          <w:rFonts w:ascii="仿宋" w:eastAsia="仿宋" w:hAnsi="仿宋" w:hint="eastAsia"/>
          <w:sz w:val="32"/>
          <w:szCs w:val="32"/>
        </w:rPr>
        <w:t>.我省高校与辽宁经济社会发展互动问题研究</w:t>
      </w:r>
    </w:p>
    <w:p w:rsidR="000C25CE" w:rsidRDefault="000C25CE" w:rsidP="00F15BE8">
      <w:pPr>
        <w:spacing w:line="600" w:lineRule="exact"/>
        <w:ind w:firstLine="645"/>
        <w:rPr>
          <w:rFonts w:ascii="仿宋" w:eastAsia="仿宋" w:hAnsi="仿宋"/>
          <w:sz w:val="32"/>
          <w:szCs w:val="32"/>
        </w:rPr>
      </w:pPr>
      <w:r w:rsidRPr="000C25CE">
        <w:rPr>
          <w:rFonts w:ascii="仿宋" w:eastAsia="仿宋" w:hAnsi="仿宋" w:hint="eastAsia"/>
          <w:sz w:val="32"/>
          <w:szCs w:val="32"/>
        </w:rPr>
        <w:t>7</w:t>
      </w:r>
      <w:r w:rsidR="00C62B1F">
        <w:rPr>
          <w:rFonts w:ascii="仿宋" w:eastAsia="仿宋" w:hAnsi="仿宋"/>
          <w:sz w:val="32"/>
          <w:szCs w:val="32"/>
        </w:rPr>
        <w:t>1</w:t>
      </w:r>
      <w:r w:rsidRPr="000C25CE">
        <w:rPr>
          <w:rFonts w:ascii="仿宋" w:eastAsia="仿宋" w:hAnsi="仿宋" w:hint="eastAsia"/>
          <w:sz w:val="32"/>
          <w:szCs w:val="32"/>
        </w:rPr>
        <w:t>.辽宁数字</w:t>
      </w:r>
      <w:r w:rsidR="00C62B1F">
        <w:rPr>
          <w:rFonts w:ascii="仿宋" w:eastAsia="仿宋" w:hAnsi="仿宋" w:hint="eastAsia"/>
          <w:sz w:val="32"/>
          <w:szCs w:val="32"/>
        </w:rPr>
        <w:t>产业</w:t>
      </w:r>
      <w:r w:rsidRPr="000C25CE">
        <w:rPr>
          <w:rFonts w:ascii="仿宋" w:eastAsia="仿宋" w:hAnsi="仿宋" w:hint="eastAsia"/>
          <w:sz w:val="32"/>
          <w:szCs w:val="32"/>
        </w:rPr>
        <w:t>发展研究</w:t>
      </w:r>
    </w:p>
    <w:p w:rsidR="00FE46BA" w:rsidRPr="00FE46BA" w:rsidRDefault="00FE46BA" w:rsidP="00F15BE8">
      <w:pPr>
        <w:spacing w:line="600" w:lineRule="exact"/>
        <w:ind w:firstLineChars="200" w:firstLine="643"/>
        <w:rPr>
          <w:rFonts w:ascii="仿宋" w:eastAsia="仿宋" w:hAnsi="仿宋"/>
          <w:b/>
          <w:sz w:val="32"/>
          <w:szCs w:val="32"/>
        </w:rPr>
      </w:pPr>
      <w:r w:rsidRPr="002A3D64">
        <w:rPr>
          <w:rFonts w:ascii="仿宋" w:eastAsia="仿宋" w:hAnsi="仿宋" w:hint="eastAsia"/>
          <w:b/>
          <w:sz w:val="32"/>
          <w:szCs w:val="32"/>
        </w:rPr>
        <w:t>（</w:t>
      </w:r>
      <w:r>
        <w:rPr>
          <w:rFonts w:ascii="仿宋" w:eastAsia="仿宋" w:hAnsi="仿宋" w:hint="eastAsia"/>
          <w:b/>
          <w:sz w:val="32"/>
          <w:szCs w:val="32"/>
        </w:rPr>
        <w:t>二</w:t>
      </w:r>
      <w:r w:rsidRPr="002A3D64">
        <w:rPr>
          <w:rFonts w:ascii="仿宋" w:eastAsia="仿宋" w:hAnsi="仿宋" w:hint="eastAsia"/>
          <w:b/>
          <w:sz w:val="32"/>
          <w:szCs w:val="32"/>
        </w:rPr>
        <w:t>）</w:t>
      </w:r>
      <w:r>
        <w:rPr>
          <w:rFonts w:ascii="仿宋" w:eastAsia="仿宋" w:hAnsi="仿宋" w:hint="eastAsia"/>
          <w:b/>
          <w:sz w:val="32"/>
          <w:szCs w:val="32"/>
        </w:rPr>
        <w:t>管理学</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7</w:t>
      </w:r>
      <w:r w:rsidR="00C62B1F">
        <w:rPr>
          <w:rFonts w:ascii="仿宋" w:eastAsia="仿宋" w:hAnsi="仿宋"/>
          <w:sz w:val="32"/>
          <w:szCs w:val="32"/>
        </w:rPr>
        <w:t>2</w:t>
      </w:r>
      <w:r w:rsidRPr="000C25CE">
        <w:rPr>
          <w:rFonts w:ascii="仿宋" w:eastAsia="仿宋" w:hAnsi="仿宋" w:hint="eastAsia"/>
          <w:sz w:val="32"/>
          <w:szCs w:val="32"/>
        </w:rPr>
        <w:t>.关于加快服务业发展的研究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7</w:t>
      </w:r>
      <w:r w:rsidR="00C62B1F">
        <w:rPr>
          <w:rFonts w:ascii="仿宋" w:eastAsia="仿宋" w:hAnsi="仿宋"/>
          <w:sz w:val="32"/>
          <w:szCs w:val="32"/>
        </w:rPr>
        <w:t>3</w:t>
      </w:r>
      <w:r w:rsidRPr="000C25CE">
        <w:rPr>
          <w:rFonts w:ascii="仿宋" w:eastAsia="仿宋" w:hAnsi="仿宋" w:hint="eastAsia"/>
          <w:sz w:val="32"/>
          <w:szCs w:val="32"/>
        </w:rPr>
        <w:t>.辽阳市加快农产品品牌建设问题研究</w:t>
      </w:r>
    </w:p>
    <w:p w:rsidR="00FE46BA" w:rsidRDefault="00FE46BA" w:rsidP="00F15BE8">
      <w:pPr>
        <w:spacing w:line="600" w:lineRule="exact"/>
        <w:ind w:firstLineChars="200" w:firstLine="640"/>
        <w:rPr>
          <w:rFonts w:ascii="黑体" w:eastAsia="黑体" w:hAnsi="黑体"/>
          <w:sz w:val="32"/>
          <w:szCs w:val="32"/>
        </w:rPr>
      </w:pPr>
      <w:r>
        <w:rPr>
          <w:rFonts w:ascii="黑体" w:eastAsia="黑体" w:hAnsi="黑体" w:hint="eastAsia"/>
          <w:sz w:val="32"/>
          <w:szCs w:val="32"/>
        </w:rPr>
        <w:t>二</w:t>
      </w:r>
      <w:r w:rsidRPr="00876C01">
        <w:rPr>
          <w:rFonts w:ascii="黑体" w:eastAsia="黑体" w:hAnsi="黑体" w:hint="eastAsia"/>
          <w:sz w:val="32"/>
          <w:szCs w:val="32"/>
        </w:rPr>
        <w:t>、</w:t>
      </w:r>
      <w:r>
        <w:rPr>
          <w:rFonts w:ascii="黑体" w:eastAsia="黑体" w:hAnsi="黑体" w:hint="eastAsia"/>
          <w:sz w:val="32"/>
          <w:szCs w:val="32"/>
        </w:rPr>
        <w:t>政治</w:t>
      </w:r>
      <w:r w:rsidRPr="00876C01">
        <w:rPr>
          <w:rFonts w:ascii="黑体" w:eastAsia="黑体" w:hAnsi="黑体"/>
          <w:sz w:val="32"/>
          <w:szCs w:val="32"/>
        </w:rPr>
        <w:t>建设</w:t>
      </w:r>
    </w:p>
    <w:p w:rsidR="00FE46BA" w:rsidRPr="00FE46BA" w:rsidRDefault="003749F5" w:rsidP="00F15BE8">
      <w:pPr>
        <w:spacing w:line="600" w:lineRule="exact"/>
        <w:ind w:firstLineChars="200" w:firstLine="643"/>
        <w:rPr>
          <w:rFonts w:ascii="仿宋" w:eastAsia="仿宋" w:hAnsi="仿宋"/>
          <w:b/>
          <w:sz w:val="32"/>
          <w:szCs w:val="32"/>
        </w:rPr>
      </w:pPr>
      <w:r>
        <w:rPr>
          <w:rFonts w:ascii="仿宋" w:eastAsia="仿宋" w:hAnsi="仿宋" w:hint="eastAsia"/>
          <w:b/>
          <w:sz w:val="32"/>
          <w:szCs w:val="32"/>
        </w:rPr>
        <w:t>（一）</w:t>
      </w:r>
      <w:r w:rsidR="00FE46BA" w:rsidRPr="00FE46BA">
        <w:rPr>
          <w:rFonts w:ascii="仿宋" w:eastAsia="仿宋" w:hAnsi="仿宋" w:hint="eastAsia"/>
          <w:b/>
          <w:sz w:val="32"/>
          <w:szCs w:val="32"/>
        </w:rPr>
        <w:t>政治学</w:t>
      </w:r>
    </w:p>
    <w:p w:rsidR="000C25CE" w:rsidRPr="000C25CE" w:rsidRDefault="000C25CE" w:rsidP="00F15BE8">
      <w:pPr>
        <w:spacing w:line="600" w:lineRule="exact"/>
        <w:ind w:firstLineChars="200" w:firstLine="640"/>
        <w:rPr>
          <w:rFonts w:ascii="仿宋" w:eastAsia="仿宋" w:hAnsi="仿宋"/>
          <w:sz w:val="32"/>
          <w:szCs w:val="32"/>
        </w:rPr>
      </w:pPr>
      <w:r w:rsidRPr="000C25CE">
        <w:rPr>
          <w:rFonts w:ascii="仿宋" w:eastAsia="仿宋" w:hAnsi="仿宋" w:hint="eastAsia"/>
          <w:sz w:val="32"/>
          <w:szCs w:val="32"/>
        </w:rPr>
        <w:t>7</w:t>
      </w:r>
      <w:r w:rsidR="00C62B1F">
        <w:rPr>
          <w:rFonts w:ascii="仿宋" w:eastAsia="仿宋" w:hAnsi="仿宋"/>
          <w:sz w:val="32"/>
          <w:szCs w:val="32"/>
        </w:rPr>
        <w:t>4</w:t>
      </w:r>
      <w:r w:rsidRPr="000C25CE">
        <w:rPr>
          <w:rFonts w:ascii="仿宋" w:eastAsia="仿宋" w:hAnsi="仿宋" w:hint="eastAsia"/>
          <w:sz w:val="32"/>
          <w:szCs w:val="32"/>
        </w:rPr>
        <w:t>.习近平总书记关于加强和改进统一战线工作重要思想的逻辑体系研究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7</w:t>
      </w:r>
      <w:r w:rsidR="00C62B1F">
        <w:rPr>
          <w:rFonts w:ascii="仿宋" w:eastAsia="仿宋" w:hAnsi="仿宋"/>
          <w:sz w:val="32"/>
          <w:szCs w:val="32"/>
        </w:rPr>
        <w:t>5</w:t>
      </w:r>
      <w:r w:rsidRPr="000C25CE">
        <w:rPr>
          <w:rFonts w:ascii="仿宋" w:eastAsia="仿宋" w:hAnsi="仿宋" w:hint="eastAsia"/>
          <w:sz w:val="32"/>
          <w:szCs w:val="32"/>
        </w:rPr>
        <w:t>.弘扬社会主义核心价值观，防范道德滑坡研究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76</w:t>
      </w:r>
      <w:r w:rsidRPr="000C25CE">
        <w:rPr>
          <w:rFonts w:ascii="仿宋" w:eastAsia="仿宋" w:hAnsi="仿宋" w:hint="eastAsia"/>
          <w:sz w:val="32"/>
          <w:szCs w:val="32"/>
        </w:rPr>
        <w:t>.发挥红色文化在国防教育中作用的路径研究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77</w:t>
      </w:r>
      <w:r w:rsidRPr="000C25CE">
        <w:rPr>
          <w:rFonts w:ascii="仿宋" w:eastAsia="仿宋" w:hAnsi="仿宋" w:hint="eastAsia"/>
          <w:sz w:val="32"/>
          <w:szCs w:val="32"/>
        </w:rPr>
        <w:t>.底线思维在公共安全（生产安全）领域的实践应用研究</w:t>
      </w:r>
    </w:p>
    <w:p w:rsidR="000C25CE" w:rsidRDefault="00C62B1F" w:rsidP="003749F5">
      <w:pPr>
        <w:spacing w:line="600" w:lineRule="exact"/>
        <w:ind w:firstLine="645"/>
        <w:rPr>
          <w:rFonts w:ascii="仿宋" w:eastAsia="仿宋" w:hAnsi="仿宋"/>
          <w:sz w:val="32"/>
          <w:szCs w:val="32"/>
        </w:rPr>
      </w:pPr>
      <w:r>
        <w:rPr>
          <w:rFonts w:ascii="仿宋" w:eastAsia="仿宋" w:hAnsi="仿宋"/>
          <w:sz w:val="32"/>
          <w:szCs w:val="32"/>
        </w:rPr>
        <w:t>78</w:t>
      </w:r>
      <w:r w:rsidR="000C25CE" w:rsidRPr="000C25CE">
        <w:rPr>
          <w:rFonts w:ascii="仿宋" w:eastAsia="仿宋" w:hAnsi="仿宋" w:hint="eastAsia"/>
          <w:sz w:val="32"/>
          <w:szCs w:val="32"/>
        </w:rPr>
        <w:t>.朝鲜半岛局势缓和预期下深化中朝边境贸易发展的策略研究</w:t>
      </w:r>
    </w:p>
    <w:p w:rsidR="003749F5" w:rsidRPr="003749F5" w:rsidRDefault="003749F5" w:rsidP="003749F5">
      <w:pPr>
        <w:spacing w:line="600" w:lineRule="exact"/>
        <w:ind w:firstLine="645"/>
        <w:rPr>
          <w:rFonts w:ascii="仿宋" w:eastAsia="仿宋" w:hAnsi="仿宋"/>
          <w:sz w:val="32"/>
          <w:szCs w:val="32"/>
        </w:rPr>
      </w:pPr>
      <w:r w:rsidRPr="003749F5">
        <w:rPr>
          <w:rFonts w:ascii="仿宋" w:eastAsia="仿宋" w:hAnsi="仿宋" w:hint="eastAsia"/>
          <w:b/>
          <w:sz w:val="32"/>
          <w:szCs w:val="32"/>
        </w:rPr>
        <w:t>（二）法学</w:t>
      </w:r>
    </w:p>
    <w:p w:rsidR="003749F5" w:rsidRPr="003749F5" w:rsidRDefault="003749F5" w:rsidP="003749F5">
      <w:pPr>
        <w:spacing w:line="600" w:lineRule="exact"/>
        <w:rPr>
          <w:rFonts w:ascii="仿宋" w:eastAsia="仿宋" w:hAnsi="仿宋"/>
          <w:sz w:val="32"/>
          <w:szCs w:val="32"/>
        </w:rPr>
      </w:pPr>
      <w:r w:rsidRPr="003749F5">
        <w:rPr>
          <w:rFonts w:ascii="仿宋" w:eastAsia="仿宋" w:hAnsi="仿宋" w:hint="eastAsia"/>
          <w:sz w:val="32"/>
          <w:szCs w:val="32"/>
        </w:rPr>
        <w:t xml:space="preserve">    </w:t>
      </w:r>
      <w:r w:rsidR="00C62B1F">
        <w:rPr>
          <w:rFonts w:ascii="仿宋" w:eastAsia="仿宋" w:hAnsi="仿宋"/>
          <w:sz w:val="32"/>
          <w:szCs w:val="32"/>
        </w:rPr>
        <w:t>79</w:t>
      </w:r>
      <w:r w:rsidRPr="003749F5">
        <w:rPr>
          <w:rFonts w:ascii="仿宋" w:eastAsia="仿宋" w:hAnsi="仿宋" w:hint="eastAsia"/>
          <w:sz w:val="32"/>
          <w:szCs w:val="32"/>
        </w:rPr>
        <w:t>.辽宁省涉外渔业管</w:t>
      </w:r>
      <w:proofErr w:type="gramStart"/>
      <w:r w:rsidRPr="003749F5">
        <w:rPr>
          <w:rFonts w:ascii="仿宋" w:eastAsia="仿宋" w:hAnsi="仿宋" w:hint="eastAsia"/>
          <w:sz w:val="32"/>
          <w:szCs w:val="32"/>
        </w:rPr>
        <w:t>控法律</w:t>
      </w:r>
      <w:proofErr w:type="gramEnd"/>
      <w:r w:rsidRPr="003749F5">
        <w:rPr>
          <w:rFonts w:ascii="仿宋" w:eastAsia="仿宋" w:hAnsi="仿宋" w:hint="eastAsia"/>
          <w:sz w:val="32"/>
          <w:szCs w:val="32"/>
        </w:rPr>
        <w:t>问题研究</w:t>
      </w:r>
    </w:p>
    <w:p w:rsidR="003749F5" w:rsidRPr="003749F5" w:rsidRDefault="00CE44C8" w:rsidP="003749F5">
      <w:pPr>
        <w:spacing w:line="600" w:lineRule="exact"/>
        <w:ind w:firstLine="645"/>
        <w:rPr>
          <w:rFonts w:ascii="仿宋" w:eastAsia="仿宋" w:hAnsi="仿宋"/>
          <w:sz w:val="32"/>
          <w:szCs w:val="32"/>
        </w:rPr>
      </w:pPr>
      <w:r>
        <w:rPr>
          <w:rFonts w:ascii="仿宋" w:eastAsia="仿宋" w:hAnsi="仿宋"/>
          <w:sz w:val="32"/>
          <w:szCs w:val="32"/>
        </w:rPr>
        <w:t>8</w:t>
      </w:r>
      <w:r w:rsidR="00C62B1F">
        <w:rPr>
          <w:rFonts w:ascii="仿宋" w:eastAsia="仿宋" w:hAnsi="仿宋"/>
          <w:sz w:val="32"/>
          <w:szCs w:val="32"/>
        </w:rPr>
        <w:t>0</w:t>
      </w:r>
      <w:r w:rsidR="003749F5" w:rsidRPr="003749F5">
        <w:rPr>
          <w:rFonts w:ascii="仿宋" w:eastAsia="仿宋" w:hAnsi="仿宋" w:hint="eastAsia"/>
          <w:sz w:val="32"/>
          <w:szCs w:val="32"/>
        </w:rPr>
        <w:t>.辽宁省渔业生态补偿法律问题研究</w:t>
      </w:r>
    </w:p>
    <w:p w:rsidR="00FE46BA" w:rsidRDefault="00FE46BA" w:rsidP="00F15BE8">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Pr="00876C01">
        <w:rPr>
          <w:rFonts w:ascii="黑体" w:eastAsia="黑体" w:hAnsi="黑体" w:hint="eastAsia"/>
          <w:sz w:val="32"/>
          <w:szCs w:val="32"/>
        </w:rPr>
        <w:t>、</w:t>
      </w:r>
      <w:r>
        <w:rPr>
          <w:rFonts w:ascii="黑体" w:eastAsia="黑体" w:hAnsi="黑体" w:hint="eastAsia"/>
          <w:sz w:val="32"/>
          <w:szCs w:val="32"/>
        </w:rPr>
        <w:t>文化</w:t>
      </w:r>
      <w:r w:rsidRPr="00876C01">
        <w:rPr>
          <w:rFonts w:ascii="黑体" w:eastAsia="黑体" w:hAnsi="黑体"/>
          <w:sz w:val="32"/>
          <w:szCs w:val="32"/>
        </w:rPr>
        <w:t>建设</w:t>
      </w:r>
    </w:p>
    <w:p w:rsidR="00FE46BA" w:rsidRPr="000C25CE" w:rsidRDefault="00FE46BA" w:rsidP="00F15BE8">
      <w:pPr>
        <w:spacing w:line="600" w:lineRule="exact"/>
        <w:ind w:firstLine="645"/>
        <w:rPr>
          <w:rFonts w:ascii="仿宋" w:eastAsia="仿宋" w:hAnsi="仿宋"/>
          <w:sz w:val="32"/>
          <w:szCs w:val="32"/>
        </w:rPr>
      </w:pPr>
      <w:r w:rsidRPr="002A3D64">
        <w:rPr>
          <w:rFonts w:ascii="仿宋" w:eastAsia="仿宋" w:hAnsi="仿宋" w:hint="eastAsia"/>
          <w:b/>
          <w:sz w:val="32"/>
          <w:szCs w:val="32"/>
        </w:rPr>
        <w:lastRenderedPageBreak/>
        <w:t>（</w:t>
      </w:r>
      <w:r w:rsidR="003749F5">
        <w:rPr>
          <w:rFonts w:ascii="仿宋" w:eastAsia="仿宋" w:hAnsi="仿宋" w:hint="eastAsia"/>
          <w:b/>
          <w:sz w:val="32"/>
          <w:szCs w:val="32"/>
        </w:rPr>
        <w:t>一</w:t>
      </w:r>
      <w:r w:rsidRPr="002A3D64">
        <w:rPr>
          <w:rFonts w:ascii="仿宋" w:eastAsia="仿宋" w:hAnsi="仿宋" w:hint="eastAsia"/>
          <w:b/>
          <w:sz w:val="32"/>
          <w:szCs w:val="32"/>
        </w:rPr>
        <w:t>）</w:t>
      </w:r>
      <w:r>
        <w:rPr>
          <w:rFonts w:ascii="仿宋" w:eastAsia="仿宋" w:hAnsi="仿宋" w:hint="eastAsia"/>
          <w:b/>
          <w:sz w:val="32"/>
          <w:szCs w:val="32"/>
        </w:rPr>
        <w:t>经济学</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8</w:t>
      </w:r>
      <w:r w:rsidR="00C62B1F">
        <w:rPr>
          <w:rFonts w:ascii="仿宋" w:eastAsia="仿宋" w:hAnsi="仿宋"/>
          <w:sz w:val="32"/>
          <w:szCs w:val="32"/>
        </w:rPr>
        <w:t>1</w:t>
      </w:r>
      <w:r w:rsidRPr="000C25CE">
        <w:rPr>
          <w:rFonts w:ascii="仿宋" w:eastAsia="仿宋" w:hAnsi="仿宋" w:hint="eastAsia"/>
          <w:sz w:val="32"/>
          <w:szCs w:val="32"/>
        </w:rPr>
        <w:t>.辽宁乡村特色文化产业开发与发展研究</w:t>
      </w:r>
    </w:p>
    <w:p w:rsidR="000C25CE" w:rsidRDefault="000C25CE" w:rsidP="00F15BE8">
      <w:pPr>
        <w:spacing w:line="600" w:lineRule="exact"/>
        <w:ind w:firstLine="645"/>
        <w:rPr>
          <w:rFonts w:ascii="仿宋" w:eastAsia="仿宋" w:hAnsi="仿宋"/>
          <w:sz w:val="32"/>
          <w:szCs w:val="32"/>
        </w:rPr>
      </w:pPr>
      <w:r w:rsidRPr="000C25CE">
        <w:rPr>
          <w:rFonts w:ascii="仿宋" w:eastAsia="仿宋" w:hAnsi="仿宋" w:hint="eastAsia"/>
          <w:sz w:val="32"/>
          <w:szCs w:val="32"/>
        </w:rPr>
        <w:t>8</w:t>
      </w:r>
      <w:r w:rsidR="00C62B1F">
        <w:rPr>
          <w:rFonts w:ascii="仿宋" w:eastAsia="仿宋" w:hAnsi="仿宋"/>
          <w:sz w:val="32"/>
          <w:szCs w:val="32"/>
        </w:rPr>
        <w:t>2</w:t>
      </w:r>
      <w:r w:rsidRPr="000C25CE">
        <w:rPr>
          <w:rFonts w:ascii="仿宋" w:eastAsia="仿宋" w:hAnsi="仿宋" w:hint="eastAsia"/>
          <w:sz w:val="32"/>
          <w:szCs w:val="32"/>
        </w:rPr>
        <w:t>.关于盘锦文化产业发展的对策研究</w:t>
      </w:r>
    </w:p>
    <w:p w:rsidR="00FE46BA" w:rsidRPr="000C25CE" w:rsidRDefault="00FE46BA" w:rsidP="00F15BE8">
      <w:pPr>
        <w:spacing w:line="600" w:lineRule="exact"/>
        <w:ind w:firstLine="645"/>
        <w:rPr>
          <w:rFonts w:ascii="仿宋" w:eastAsia="仿宋" w:hAnsi="仿宋"/>
          <w:sz w:val="32"/>
          <w:szCs w:val="32"/>
        </w:rPr>
      </w:pPr>
      <w:r w:rsidRPr="002A3D64">
        <w:rPr>
          <w:rFonts w:ascii="仿宋" w:eastAsia="仿宋" w:hAnsi="仿宋" w:hint="eastAsia"/>
          <w:b/>
          <w:sz w:val="32"/>
          <w:szCs w:val="32"/>
        </w:rPr>
        <w:t>（</w:t>
      </w:r>
      <w:r w:rsidR="003749F5">
        <w:rPr>
          <w:rFonts w:ascii="仿宋" w:eastAsia="仿宋" w:hAnsi="仿宋" w:hint="eastAsia"/>
          <w:b/>
          <w:sz w:val="32"/>
          <w:szCs w:val="32"/>
        </w:rPr>
        <w:t>二</w:t>
      </w:r>
      <w:r w:rsidRPr="002A3D64">
        <w:rPr>
          <w:rFonts w:ascii="仿宋" w:eastAsia="仿宋" w:hAnsi="仿宋" w:hint="eastAsia"/>
          <w:b/>
          <w:sz w:val="32"/>
          <w:szCs w:val="32"/>
        </w:rPr>
        <w:t>）</w:t>
      </w:r>
      <w:r>
        <w:rPr>
          <w:rFonts w:ascii="仿宋" w:eastAsia="仿宋" w:hAnsi="仿宋" w:hint="eastAsia"/>
          <w:b/>
          <w:sz w:val="32"/>
          <w:szCs w:val="32"/>
        </w:rPr>
        <w:t>管理学</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8</w:t>
      </w:r>
      <w:r w:rsidR="00C62B1F">
        <w:rPr>
          <w:rFonts w:ascii="仿宋" w:eastAsia="仿宋" w:hAnsi="仿宋"/>
          <w:sz w:val="32"/>
          <w:szCs w:val="32"/>
        </w:rPr>
        <w:t>3</w:t>
      </w:r>
      <w:r w:rsidRPr="000C25CE">
        <w:rPr>
          <w:rFonts w:ascii="仿宋" w:eastAsia="仿宋" w:hAnsi="仿宋" w:hint="eastAsia"/>
          <w:sz w:val="32"/>
          <w:szCs w:val="32"/>
        </w:rPr>
        <w:t>.辽宁</w:t>
      </w:r>
      <w:r w:rsidR="00C62B1F">
        <w:rPr>
          <w:rFonts w:ascii="仿宋" w:eastAsia="仿宋" w:hAnsi="仿宋" w:hint="eastAsia"/>
          <w:sz w:val="32"/>
          <w:szCs w:val="32"/>
        </w:rPr>
        <w:t>文物</w:t>
      </w:r>
      <w:r w:rsidRPr="000C25CE">
        <w:rPr>
          <w:rFonts w:ascii="仿宋" w:eastAsia="仿宋" w:hAnsi="仿宋" w:hint="eastAsia"/>
          <w:sz w:val="32"/>
          <w:szCs w:val="32"/>
        </w:rPr>
        <w:t>资源保护与旅游开发融合发展研究</w:t>
      </w:r>
    </w:p>
    <w:p w:rsidR="000C25CE" w:rsidRDefault="000C25CE" w:rsidP="00F15BE8">
      <w:pPr>
        <w:spacing w:line="600" w:lineRule="exact"/>
        <w:ind w:firstLine="645"/>
        <w:rPr>
          <w:rFonts w:ascii="仿宋" w:eastAsia="仿宋" w:hAnsi="仿宋"/>
          <w:sz w:val="32"/>
          <w:szCs w:val="32"/>
        </w:rPr>
      </w:pPr>
      <w:r w:rsidRPr="000C25CE">
        <w:rPr>
          <w:rFonts w:ascii="仿宋" w:eastAsia="仿宋" w:hAnsi="仿宋" w:hint="eastAsia"/>
          <w:sz w:val="32"/>
          <w:szCs w:val="32"/>
        </w:rPr>
        <w:t>8</w:t>
      </w:r>
      <w:r w:rsidR="00C62B1F">
        <w:rPr>
          <w:rFonts w:ascii="仿宋" w:eastAsia="仿宋" w:hAnsi="仿宋"/>
          <w:sz w:val="32"/>
          <w:szCs w:val="32"/>
        </w:rPr>
        <w:t>4</w:t>
      </w:r>
      <w:r w:rsidRPr="000C25CE">
        <w:rPr>
          <w:rFonts w:ascii="仿宋" w:eastAsia="仿宋" w:hAnsi="仿宋" w:hint="eastAsia"/>
          <w:sz w:val="32"/>
          <w:szCs w:val="32"/>
        </w:rPr>
        <w:t>.营造城市文化氛围、提升城市美誉度的创新机制研究</w:t>
      </w:r>
    </w:p>
    <w:p w:rsidR="00FE46BA" w:rsidRPr="000C25CE" w:rsidRDefault="00FE46BA" w:rsidP="00F15BE8">
      <w:pPr>
        <w:spacing w:line="600" w:lineRule="exact"/>
        <w:ind w:firstLine="645"/>
        <w:rPr>
          <w:rFonts w:ascii="仿宋" w:eastAsia="仿宋" w:hAnsi="仿宋"/>
          <w:sz w:val="32"/>
          <w:szCs w:val="32"/>
        </w:rPr>
      </w:pPr>
      <w:r w:rsidRPr="002A3D64">
        <w:rPr>
          <w:rFonts w:ascii="仿宋" w:eastAsia="仿宋" w:hAnsi="仿宋" w:hint="eastAsia"/>
          <w:b/>
          <w:sz w:val="32"/>
          <w:szCs w:val="32"/>
        </w:rPr>
        <w:t>（</w:t>
      </w:r>
      <w:r w:rsidR="003749F5">
        <w:rPr>
          <w:rFonts w:ascii="仿宋" w:eastAsia="仿宋" w:hAnsi="仿宋" w:hint="eastAsia"/>
          <w:b/>
          <w:sz w:val="32"/>
          <w:szCs w:val="32"/>
        </w:rPr>
        <w:t>三</w:t>
      </w:r>
      <w:r w:rsidRPr="002A3D64">
        <w:rPr>
          <w:rFonts w:ascii="仿宋" w:eastAsia="仿宋" w:hAnsi="仿宋" w:hint="eastAsia"/>
          <w:b/>
          <w:sz w:val="32"/>
          <w:szCs w:val="32"/>
        </w:rPr>
        <w:t>）</w:t>
      </w:r>
      <w:r>
        <w:rPr>
          <w:rFonts w:ascii="仿宋" w:eastAsia="仿宋" w:hAnsi="仿宋" w:hint="eastAsia"/>
          <w:b/>
          <w:sz w:val="32"/>
          <w:szCs w:val="32"/>
        </w:rPr>
        <w:t>社会学</w:t>
      </w:r>
    </w:p>
    <w:p w:rsidR="000C25CE" w:rsidRDefault="000C25CE" w:rsidP="00F15BE8">
      <w:pPr>
        <w:spacing w:line="600" w:lineRule="exact"/>
        <w:ind w:firstLine="645"/>
        <w:rPr>
          <w:rFonts w:ascii="仿宋" w:eastAsia="仿宋" w:hAnsi="仿宋"/>
          <w:sz w:val="32"/>
          <w:szCs w:val="32"/>
        </w:rPr>
      </w:pPr>
      <w:r w:rsidRPr="000C25CE">
        <w:rPr>
          <w:rFonts w:ascii="仿宋" w:eastAsia="仿宋" w:hAnsi="仿宋" w:hint="eastAsia"/>
          <w:sz w:val="32"/>
          <w:szCs w:val="32"/>
        </w:rPr>
        <w:t>8</w:t>
      </w:r>
      <w:r w:rsidR="00C62B1F">
        <w:rPr>
          <w:rFonts w:ascii="仿宋" w:eastAsia="仿宋" w:hAnsi="仿宋"/>
          <w:sz w:val="32"/>
          <w:szCs w:val="32"/>
        </w:rPr>
        <w:t>5</w:t>
      </w:r>
      <w:r w:rsidRPr="000C25CE">
        <w:rPr>
          <w:rFonts w:ascii="仿宋" w:eastAsia="仿宋" w:hAnsi="仿宋" w:hint="eastAsia"/>
          <w:sz w:val="32"/>
          <w:szCs w:val="32"/>
        </w:rPr>
        <w:t>.教育文化拉动辽宁区域经济发展战略研究</w:t>
      </w:r>
    </w:p>
    <w:p w:rsidR="00FE46BA" w:rsidRDefault="00FE46BA" w:rsidP="00F15BE8">
      <w:pPr>
        <w:spacing w:line="600" w:lineRule="exact"/>
        <w:ind w:firstLine="645"/>
        <w:rPr>
          <w:rFonts w:ascii="仿宋" w:eastAsia="仿宋" w:hAnsi="仿宋"/>
          <w:sz w:val="32"/>
          <w:szCs w:val="32"/>
        </w:rPr>
      </w:pPr>
      <w:r w:rsidRPr="002A3D64">
        <w:rPr>
          <w:rFonts w:ascii="仿宋" w:eastAsia="仿宋" w:hAnsi="仿宋" w:hint="eastAsia"/>
          <w:b/>
          <w:sz w:val="32"/>
          <w:szCs w:val="32"/>
        </w:rPr>
        <w:t>（</w:t>
      </w:r>
      <w:r w:rsidR="003749F5">
        <w:rPr>
          <w:rFonts w:ascii="仿宋" w:eastAsia="仿宋" w:hAnsi="仿宋" w:hint="eastAsia"/>
          <w:b/>
          <w:sz w:val="32"/>
          <w:szCs w:val="32"/>
        </w:rPr>
        <w:t>四</w:t>
      </w:r>
      <w:r w:rsidRPr="002A3D64">
        <w:rPr>
          <w:rFonts w:ascii="仿宋" w:eastAsia="仿宋" w:hAnsi="仿宋" w:hint="eastAsia"/>
          <w:b/>
          <w:sz w:val="32"/>
          <w:szCs w:val="32"/>
        </w:rPr>
        <w:t>）</w:t>
      </w:r>
      <w:r>
        <w:rPr>
          <w:rFonts w:ascii="仿宋" w:eastAsia="仿宋" w:hAnsi="仿宋" w:hint="eastAsia"/>
          <w:b/>
          <w:sz w:val="32"/>
          <w:szCs w:val="32"/>
        </w:rPr>
        <w:t>教育学</w:t>
      </w:r>
    </w:p>
    <w:p w:rsidR="000C25CE" w:rsidRDefault="00C62B1F" w:rsidP="00F15BE8">
      <w:pPr>
        <w:spacing w:line="600" w:lineRule="exact"/>
        <w:ind w:firstLine="645"/>
        <w:rPr>
          <w:rFonts w:ascii="仿宋" w:eastAsia="仿宋" w:hAnsi="仿宋"/>
          <w:sz w:val="32"/>
          <w:szCs w:val="32"/>
        </w:rPr>
      </w:pPr>
      <w:r>
        <w:rPr>
          <w:rFonts w:ascii="仿宋" w:eastAsia="仿宋" w:hAnsi="仿宋"/>
          <w:sz w:val="32"/>
          <w:szCs w:val="32"/>
        </w:rPr>
        <w:t>86</w:t>
      </w:r>
      <w:r w:rsidR="000C25CE" w:rsidRPr="000C25CE">
        <w:rPr>
          <w:rFonts w:ascii="仿宋" w:eastAsia="仿宋" w:hAnsi="仿宋" w:hint="eastAsia"/>
          <w:sz w:val="32"/>
          <w:szCs w:val="32"/>
        </w:rPr>
        <w:t>.紧跟智能制造发展构建辽宁省高职教育专业集群研究</w:t>
      </w:r>
    </w:p>
    <w:p w:rsidR="00FE46BA" w:rsidRPr="000C25CE" w:rsidRDefault="00FE46BA" w:rsidP="00F15BE8">
      <w:pPr>
        <w:spacing w:line="600" w:lineRule="exact"/>
        <w:ind w:firstLine="645"/>
        <w:rPr>
          <w:rFonts w:ascii="仿宋" w:eastAsia="仿宋" w:hAnsi="仿宋"/>
          <w:sz w:val="32"/>
          <w:szCs w:val="32"/>
        </w:rPr>
      </w:pPr>
      <w:r w:rsidRPr="002A3D64">
        <w:rPr>
          <w:rFonts w:ascii="仿宋" w:eastAsia="仿宋" w:hAnsi="仿宋" w:hint="eastAsia"/>
          <w:b/>
          <w:sz w:val="32"/>
          <w:szCs w:val="32"/>
        </w:rPr>
        <w:t>（</w:t>
      </w:r>
      <w:r w:rsidR="003749F5">
        <w:rPr>
          <w:rFonts w:ascii="仿宋" w:eastAsia="仿宋" w:hAnsi="仿宋" w:hint="eastAsia"/>
          <w:b/>
          <w:sz w:val="32"/>
          <w:szCs w:val="32"/>
        </w:rPr>
        <w:t>五</w:t>
      </w:r>
      <w:r w:rsidRPr="002A3D64">
        <w:rPr>
          <w:rFonts w:ascii="仿宋" w:eastAsia="仿宋" w:hAnsi="仿宋" w:hint="eastAsia"/>
          <w:b/>
          <w:sz w:val="32"/>
          <w:szCs w:val="32"/>
        </w:rPr>
        <w:t>）</w:t>
      </w:r>
      <w:r>
        <w:rPr>
          <w:rFonts w:ascii="仿宋" w:eastAsia="仿宋" w:hAnsi="仿宋" w:hint="eastAsia"/>
          <w:b/>
          <w:sz w:val="32"/>
          <w:szCs w:val="32"/>
        </w:rPr>
        <w:t>体育学</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87</w:t>
      </w:r>
      <w:r w:rsidRPr="000C25CE">
        <w:rPr>
          <w:rFonts w:ascii="仿宋" w:eastAsia="仿宋" w:hAnsi="仿宋" w:hint="eastAsia"/>
          <w:sz w:val="32"/>
          <w:szCs w:val="32"/>
        </w:rPr>
        <w:t>.辽宁冰雪运动跨越式发展制约机制与突破路径研究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88</w:t>
      </w:r>
      <w:r w:rsidRPr="000C25CE">
        <w:rPr>
          <w:rFonts w:ascii="仿宋" w:eastAsia="仿宋" w:hAnsi="仿宋" w:hint="eastAsia"/>
          <w:sz w:val="32"/>
          <w:szCs w:val="32"/>
        </w:rPr>
        <w:t>.辽宁赛事产业与体育名城创建研究</w:t>
      </w:r>
    </w:p>
    <w:p w:rsidR="00FE46BA" w:rsidRDefault="00C62B1F" w:rsidP="00F15BE8">
      <w:pPr>
        <w:spacing w:line="600" w:lineRule="exact"/>
        <w:ind w:firstLine="645"/>
        <w:rPr>
          <w:rFonts w:ascii="仿宋" w:eastAsia="仿宋" w:hAnsi="仿宋"/>
          <w:sz w:val="32"/>
          <w:szCs w:val="32"/>
        </w:rPr>
      </w:pPr>
      <w:r>
        <w:rPr>
          <w:rFonts w:ascii="仿宋" w:eastAsia="仿宋" w:hAnsi="仿宋"/>
          <w:sz w:val="32"/>
          <w:szCs w:val="32"/>
        </w:rPr>
        <w:t>89</w:t>
      </w:r>
      <w:r w:rsidR="000C25CE" w:rsidRPr="000C25CE">
        <w:rPr>
          <w:rFonts w:ascii="仿宋" w:eastAsia="仿宋" w:hAnsi="仿宋" w:hint="eastAsia"/>
          <w:sz w:val="32"/>
          <w:szCs w:val="32"/>
        </w:rPr>
        <w:t>.体育助力辽宁省城市文化品牌建设路径研究</w:t>
      </w:r>
    </w:p>
    <w:p w:rsidR="00FE46BA" w:rsidRDefault="00FE46BA" w:rsidP="00F15BE8">
      <w:pPr>
        <w:spacing w:line="600" w:lineRule="exact"/>
        <w:ind w:firstLine="645"/>
        <w:rPr>
          <w:rFonts w:ascii="仿宋" w:eastAsia="仿宋" w:hAnsi="仿宋"/>
          <w:sz w:val="32"/>
          <w:szCs w:val="32"/>
        </w:rPr>
      </w:pPr>
      <w:r w:rsidRPr="002A3D64">
        <w:rPr>
          <w:rFonts w:ascii="仿宋" w:eastAsia="仿宋" w:hAnsi="仿宋" w:hint="eastAsia"/>
          <w:b/>
          <w:sz w:val="32"/>
          <w:szCs w:val="32"/>
        </w:rPr>
        <w:t>（</w:t>
      </w:r>
      <w:r w:rsidR="003749F5">
        <w:rPr>
          <w:rFonts w:ascii="仿宋" w:eastAsia="仿宋" w:hAnsi="仿宋" w:hint="eastAsia"/>
          <w:b/>
          <w:sz w:val="32"/>
          <w:szCs w:val="32"/>
        </w:rPr>
        <w:t>六</w:t>
      </w:r>
      <w:r w:rsidRPr="002A3D64">
        <w:rPr>
          <w:rFonts w:ascii="仿宋" w:eastAsia="仿宋" w:hAnsi="仿宋" w:hint="eastAsia"/>
          <w:b/>
          <w:sz w:val="32"/>
          <w:szCs w:val="32"/>
        </w:rPr>
        <w:t>）</w:t>
      </w:r>
      <w:r w:rsidR="00123949">
        <w:rPr>
          <w:rFonts w:ascii="仿宋" w:eastAsia="仿宋" w:hAnsi="仿宋" w:hint="eastAsia"/>
          <w:b/>
          <w:sz w:val="32"/>
          <w:szCs w:val="32"/>
        </w:rPr>
        <w:t>历史</w:t>
      </w:r>
      <w:r>
        <w:rPr>
          <w:rFonts w:ascii="仿宋" w:eastAsia="仿宋" w:hAnsi="仿宋" w:hint="eastAsia"/>
          <w:b/>
          <w:sz w:val="32"/>
          <w:szCs w:val="32"/>
        </w:rPr>
        <w:t>学</w:t>
      </w:r>
    </w:p>
    <w:p w:rsidR="000C25CE" w:rsidRPr="000C25CE" w:rsidRDefault="000C25CE" w:rsidP="00F15BE8">
      <w:pPr>
        <w:spacing w:line="600" w:lineRule="exact"/>
        <w:ind w:firstLine="645"/>
        <w:rPr>
          <w:rFonts w:ascii="仿宋" w:eastAsia="仿宋" w:hAnsi="仿宋"/>
          <w:sz w:val="32"/>
          <w:szCs w:val="32"/>
        </w:rPr>
      </w:pPr>
      <w:r w:rsidRPr="000C25CE">
        <w:rPr>
          <w:rFonts w:ascii="仿宋" w:eastAsia="仿宋" w:hAnsi="仿宋" w:hint="eastAsia"/>
          <w:sz w:val="32"/>
          <w:szCs w:val="32"/>
        </w:rPr>
        <w:t>9</w:t>
      </w:r>
      <w:r w:rsidR="00C62B1F">
        <w:rPr>
          <w:rFonts w:ascii="仿宋" w:eastAsia="仿宋" w:hAnsi="仿宋"/>
          <w:sz w:val="32"/>
          <w:szCs w:val="32"/>
        </w:rPr>
        <w:t>0</w:t>
      </w:r>
      <w:r w:rsidRPr="000C25CE">
        <w:rPr>
          <w:rFonts w:ascii="仿宋" w:eastAsia="仿宋" w:hAnsi="仿宋" w:hint="eastAsia"/>
          <w:sz w:val="32"/>
          <w:szCs w:val="32"/>
        </w:rPr>
        <w:t>.辽阳市历史文化资源开发利用问题研究</w:t>
      </w:r>
    </w:p>
    <w:p w:rsidR="000C25CE" w:rsidRDefault="000C25CE" w:rsidP="00F15BE8">
      <w:pPr>
        <w:spacing w:line="600" w:lineRule="exact"/>
        <w:ind w:firstLine="645"/>
        <w:rPr>
          <w:rFonts w:ascii="仿宋" w:eastAsia="仿宋" w:hAnsi="仿宋"/>
          <w:sz w:val="32"/>
          <w:szCs w:val="32"/>
        </w:rPr>
      </w:pPr>
      <w:r w:rsidRPr="000C25CE">
        <w:rPr>
          <w:rFonts w:ascii="仿宋" w:eastAsia="仿宋" w:hAnsi="仿宋" w:hint="eastAsia"/>
          <w:sz w:val="32"/>
          <w:szCs w:val="32"/>
        </w:rPr>
        <w:t>9</w:t>
      </w:r>
      <w:r w:rsidR="00C62B1F">
        <w:rPr>
          <w:rFonts w:ascii="仿宋" w:eastAsia="仿宋" w:hAnsi="仿宋"/>
          <w:sz w:val="32"/>
          <w:szCs w:val="32"/>
        </w:rPr>
        <w:t>1</w:t>
      </w:r>
      <w:r w:rsidRPr="000C25CE">
        <w:rPr>
          <w:rFonts w:ascii="仿宋" w:eastAsia="仿宋" w:hAnsi="仿宋" w:hint="eastAsia"/>
          <w:sz w:val="32"/>
          <w:szCs w:val="32"/>
        </w:rPr>
        <w:t>.辽宁百年抗战教育遗产保护利用研究</w:t>
      </w:r>
    </w:p>
    <w:p w:rsidR="00123949" w:rsidRPr="000C25CE" w:rsidRDefault="00123949" w:rsidP="00F15BE8">
      <w:pPr>
        <w:spacing w:line="600" w:lineRule="exact"/>
        <w:ind w:firstLine="645"/>
        <w:rPr>
          <w:rFonts w:ascii="仿宋" w:eastAsia="仿宋" w:hAnsi="仿宋"/>
          <w:sz w:val="32"/>
          <w:szCs w:val="32"/>
        </w:rPr>
      </w:pPr>
      <w:r w:rsidRPr="002A3D64">
        <w:rPr>
          <w:rFonts w:ascii="仿宋" w:eastAsia="仿宋" w:hAnsi="仿宋" w:hint="eastAsia"/>
          <w:b/>
          <w:sz w:val="32"/>
          <w:szCs w:val="32"/>
        </w:rPr>
        <w:t>（</w:t>
      </w:r>
      <w:r w:rsidR="003749F5">
        <w:rPr>
          <w:rFonts w:ascii="仿宋" w:eastAsia="仿宋" w:hAnsi="仿宋" w:hint="eastAsia"/>
          <w:b/>
          <w:sz w:val="32"/>
          <w:szCs w:val="32"/>
        </w:rPr>
        <w:t>七</w:t>
      </w:r>
      <w:r w:rsidRPr="002A3D64">
        <w:rPr>
          <w:rFonts w:ascii="仿宋" w:eastAsia="仿宋" w:hAnsi="仿宋" w:hint="eastAsia"/>
          <w:b/>
          <w:sz w:val="32"/>
          <w:szCs w:val="32"/>
        </w:rPr>
        <w:t>）</w:t>
      </w:r>
      <w:r>
        <w:rPr>
          <w:rFonts w:ascii="仿宋" w:eastAsia="仿宋" w:hAnsi="仿宋" w:hint="eastAsia"/>
          <w:b/>
          <w:sz w:val="32"/>
          <w:szCs w:val="32"/>
        </w:rPr>
        <w:t>民族学</w:t>
      </w:r>
    </w:p>
    <w:p w:rsidR="000C25CE" w:rsidRDefault="000C25CE" w:rsidP="00F15BE8">
      <w:pPr>
        <w:spacing w:line="600" w:lineRule="exact"/>
        <w:ind w:firstLine="645"/>
        <w:rPr>
          <w:rFonts w:ascii="仿宋" w:eastAsia="仿宋" w:hAnsi="仿宋"/>
          <w:sz w:val="32"/>
          <w:szCs w:val="32"/>
        </w:rPr>
      </w:pPr>
      <w:r w:rsidRPr="000C25CE">
        <w:rPr>
          <w:rFonts w:ascii="仿宋" w:eastAsia="仿宋" w:hAnsi="仿宋" w:hint="eastAsia"/>
          <w:sz w:val="32"/>
          <w:szCs w:val="32"/>
        </w:rPr>
        <w:t>9</w:t>
      </w:r>
      <w:r w:rsidR="00C62B1F">
        <w:rPr>
          <w:rFonts w:ascii="仿宋" w:eastAsia="仿宋" w:hAnsi="仿宋"/>
          <w:sz w:val="32"/>
          <w:szCs w:val="32"/>
        </w:rPr>
        <w:t>2</w:t>
      </w:r>
      <w:r w:rsidRPr="000C25CE">
        <w:rPr>
          <w:rFonts w:ascii="仿宋" w:eastAsia="仿宋" w:hAnsi="仿宋" w:hint="eastAsia"/>
          <w:sz w:val="32"/>
          <w:szCs w:val="32"/>
        </w:rPr>
        <w:t>.辽宁省满族非遗产</w:t>
      </w:r>
      <w:proofErr w:type="gramStart"/>
      <w:r w:rsidRPr="000C25CE">
        <w:rPr>
          <w:rFonts w:ascii="仿宋" w:eastAsia="仿宋" w:hAnsi="仿宋" w:hint="eastAsia"/>
          <w:sz w:val="32"/>
          <w:szCs w:val="32"/>
        </w:rPr>
        <w:t>品创新</w:t>
      </w:r>
      <w:proofErr w:type="gramEnd"/>
      <w:r w:rsidRPr="000C25CE">
        <w:rPr>
          <w:rFonts w:ascii="仿宋" w:eastAsia="仿宋" w:hAnsi="仿宋" w:hint="eastAsia"/>
          <w:sz w:val="32"/>
          <w:szCs w:val="32"/>
        </w:rPr>
        <w:t>发展的数字化设计研究</w:t>
      </w:r>
    </w:p>
    <w:p w:rsidR="00123949" w:rsidRPr="000C25CE" w:rsidRDefault="00123949" w:rsidP="00F15BE8">
      <w:pPr>
        <w:spacing w:line="600" w:lineRule="exact"/>
        <w:ind w:firstLine="645"/>
        <w:rPr>
          <w:rFonts w:ascii="仿宋" w:eastAsia="仿宋" w:hAnsi="仿宋"/>
          <w:sz w:val="32"/>
          <w:szCs w:val="32"/>
        </w:rPr>
      </w:pPr>
      <w:r w:rsidRPr="002A3D64">
        <w:rPr>
          <w:rFonts w:ascii="仿宋" w:eastAsia="仿宋" w:hAnsi="仿宋" w:hint="eastAsia"/>
          <w:b/>
          <w:sz w:val="32"/>
          <w:szCs w:val="32"/>
        </w:rPr>
        <w:t>（</w:t>
      </w:r>
      <w:r w:rsidR="003749F5">
        <w:rPr>
          <w:rFonts w:ascii="仿宋" w:eastAsia="仿宋" w:hAnsi="仿宋" w:hint="eastAsia"/>
          <w:b/>
          <w:sz w:val="32"/>
          <w:szCs w:val="32"/>
        </w:rPr>
        <w:t>八</w:t>
      </w:r>
      <w:r w:rsidRPr="002A3D64">
        <w:rPr>
          <w:rFonts w:ascii="仿宋" w:eastAsia="仿宋" w:hAnsi="仿宋" w:hint="eastAsia"/>
          <w:b/>
          <w:sz w:val="32"/>
          <w:szCs w:val="32"/>
        </w:rPr>
        <w:t>）</w:t>
      </w:r>
      <w:r>
        <w:rPr>
          <w:rFonts w:ascii="仿宋" w:eastAsia="仿宋" w:hAnsi="仿宋" w:hint="eastAsia"/>
          <w:b/>
          <w:sz w:val="32"/>
          <w:szCs w:val="32"/>
        </w:rPr>
        <w:t>文学</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9</w:t>
      </w:r>
      <w:r w:rsidR="00C62B1F">
        <w:rPr>
          <w:rFonts w:ascii="仿宋" w:eastAsia="仿宋" w:hAnsi="仿宋"/>
          <w:sz w:val="32"/>
          <w:szCs w:val="32"/>
        </w:rPr>
        <w:t>3</w:t>
      </w:r>
      <w:r w:rsidRPr="000C25CE">
        <w:rPr>
          <w:rFonts w:ascii="仿宋" w:eastAsia="仿宋" w:hAnsi="仿宋" w:hint="eastAsia"/>
          <w:sz w:val="32"/>
          <w:szCs w:val="32"/>
        </w:rPr>
        <w:t>.创意设计在“美丽乡村”建设中的实践应用研究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lastRenderedPageBreak/>
        <w:t xml:space="preserve">    </w:t>
      </w:r>
      <w:r w:rsidR="00CE44C8">
        <w:rPr>
          <w:rFonts w:ascii="仿宋" w:eastAsia="仿宋" w:hAnsi="仿宋"/>
          <w:sz w:val="32"/>
          <w:szCs w:val="32"/>
        </w:rPr>
        <w:t>9</w:t>
      </w:r>
      <w:r w:rsidR="00C62B1F">
        <w:rPr>
          <w:rFonts w:ascii="仿宋" w:eastAsia="仿宋" w:hAnsi="仿宋"/>
          <w:sz w:val="32"/>
          <w:szCs w:val="32"/>
        </w:rPr>
        <w:t>4</w:t>
      </w:r>
      <w:r w:rsidRPr="000C25CE">
        <w:rPr>
          <w:rFonts w:ascii="仿宋" w:eastAsia="仿宋" w:hAnsi="仿宋" w:hint="eastAsia"/>
          <w:sz w:val="32"/>
          <w:szCs w:val="32"/>
        </w:rPr>
        <w:t>.辽阳</w:t>
      </w:r>
      <w:proofErr w:type="gramStart"/>
      <w:r w:rsidRPr="000C25CE">
        <w:rPr>
          <w:rFonts w:ascii="仿宋" w:eastAsia="仿宋" w:hAnsi="仿宋" w:hint="eastAsia"/>
          <w:sz w:val="32"/>
          <w:szCs w:val="32"/>
        </w:rPr>
        <w:t>市特色</w:t>
      </w:r>
      <w:proofErr w:type="gramEnd"/>
      <w:r w:rsidRPr="000C25CE">
        <w:rPr>
          <w:rFonts w:ascii="仿宋" w:eastAsia="仿宋" w:hAnsi="仿宋" w:hint="eastAsia"/>
          <w:sz w:val="32"/>
          <w:szCs w:val="32"/>
        </w:rPr>
        <w:t>小镇建设与历史文化融合问题研究</w:t>
      </w:r>
      <w:r w:rsidRPr="000C25CE">
        <w:rPr>
          <w:rFonts w:ascii="仿宋" w:eastAsia="仿宋" w:hAnsi="仿宋" w:hint="eastAsia"/>
          <w:sz w:val="32"/>
          <w:szCs w:val="32"/>
        </w:rPr>
        <w:tab/>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E44C8">
        <w:rPr>
          <w:rFonts w:ascii="仿宋" w:eastAsia="仿宋" w:hAnsi="仿宋"/>
          <w:sz w:val="32"/>
          <w:szCs w:val="32"/>
        </w:rPr>
        <w:t>9</w:t>
      </w:r>
      <w:r w:rsidR="00C62B1F">
        <w:rPr>
          <w:rFonts w:ascii="仿宋" w:eastAsia="仿宋" w:hAnsi="仿宋"/>
          <w:sz w:val="32"/>
          <w:szCs w:val="32"/>
        </w:rPr>
        <w:t>5</w:t>
      </w:r>
      <w:r w:rsidRPr="000C25CE">
        <w:rPr>
          <w:rFonts w:ascii="仿宋" w:eastAsia="仿宋" w:hAnsi="仿宋" w:hint="eastAsia"/>
          <w:sz w:val="32"/>
          <w:szCs w:val="32"/>
        </w:rPr>
        <w:t>.辽宁文</w:t>
      </w:r>
      <w:proofErr w:type="gramStart"/>
      <w:r w:rsidRPr="000C25CE">
        <w:rPr>
          <w:rFonts w:ascii="仿宋" w:eastAsia="仿宋" w:hAnsi="仿宋" w:hint="eastAsia"/>
          <w:sz w:val="32"/>
          <w:szCs w:val="32"/>
        </w:rPr>
        <w:t>创产品</w:t>
      </w:r>
      <w:proofErr w:type="gramEnd"/>
      <w:r w:rsidRPr="000C25CE">
        <w:rPr>
          <w:rFonts w:ascii="仿宋" w:eastAsia="仿宋" w:hAnsi="仿宋" w:hint="eastAsia"/>
          <w:sz w:val="32"/>
          <w:szCs w:val="32"/>
        </w:rPr>
        <w:t>创新发展对策研究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96</w:t>
      </w:r>
      <w:r w:rsidRPr="000C25CE">
        <w:rPr>
          <w:rFonts w:ascii="仿宋" w:eastAsia="仿宋" w:hAnsi="仿宋" w:hint="eastAsia"/>
          <w:sz w:val="32"/>
          <w:szCs w:val="32"/>
        </w:rPr>
        <w:t>.</w:t>
      </w:r>
      <w:r w:rsidR="00385F61">
        <w:rPr>
          <w:rFonts w:ascii="仿宋" w:eastAsia="仿宋" w:hAnsi="仿宋" w:hint="eastAsia"/>
          <w:sz w:val="32"/>
          <w:szCs w:val="32"/>
        </w:rPr>
        <w:t>“</w:t>
      </w:r>
      <w:r w:rsidR="00385F61" w:rsidRPr="000C25CE">
        <w:rPr>
          <w:rFonts w:ascii="仿宋" w:eastAsia="仿宋" w:hAnsi="仿宋" w:hint="eastAsia"/>
          <w:sz w:val="32"/>
          <w:szCs w:val="32"/>
        </w:rPr>
        <w:t>互联网</w:t>
      </w:r>
      <w:r w:rsidR="00385F61">
        <w:rPr>
          <w:rFonts w:ascii="仿宋" w:eastAsia="仿宋" w:hAnsi="仿宋" w:hint="eastAsia"/>
          <w:sz w:val="32"/>
          <w:szCs w:val="32"/>
        </w:rPr>
        <w:t>+</w:t>
      </w:r>
      <w:r w:rsidR="00385F61" w:rsidRPr="000C25CE">
        <w:rPr>
          <w:rFonts w:ascii="仿宋" w:eastAsia="仿宋" w:hAnsi="仿宋" w:hint="eastAsia"/>
          <w:sz w:val="32"/>
          <w:szCs w:val="32"/>
        </w:rPr>
        <w:t>专业特色</w:t>
      </w:r>
      <w:r w:rsidR="00385F61">
        <w:rPr>
          <w:rFonts w:ascii="仿宋" w:eastAsia="仿宋" w:hAnsi="仿宋" w:hint="eastAsia"/>
          <w:sz w:val="32"/>
          <w:szCs w:val="32"/>
        </w:rPr>
        <w:t>”</w:t>
      </w:r>
      <w:r w:rsidRPr="000C25CE">
        <w:rPr>
          <w:rFonts w:ascii="仿宋" w:eastAsia="仿宋" w:hAnsi="仿宋" w:hint="eastAsia"/>
          <w:sz w:val="32"/>
          <w:szCs w:val="32"/>
        </w:rPr>
        <w:t>促进辽宁文化创意产业发展的可行性研究</w:t>
      </w:r>
      <w:bookmarkStart w:id="0" w:name="_GoBack"/>
      <w:bookmarkEnd w:id="0"/>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97</w:t>
      </w:r>
      <w:r w:rsidRPr="000C25CE">
        <w:rPr>
          <w:rFonts w:ascii="仿宋" w:eastAsia="仿宋" w:hAnsi="仿宋" w:hint="eastAsia"/>
          <w:sz w:val="32"/>
          <w:szCs w:val="32"/>
        </w:rPr>
        <w:t>.辽宁民间服饰与文化产业融合研究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98</w:t>
      </w:r>
      <w:r w:rsidRPr="000C25CE">
        <w:rPr>
          <w:rFonts w:ascii="仿宋" w:eastAsia="仿宋" w:hAnsi="仿宋" w:hint="eastAsia"/>
          <w:sz w:val="32"/>
          <w:szCs w:val="32"/>
        </w:rPr>
        <w:t>.服务国家发展战略，探索新“国标”指导下的多语言教育研究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w:t>
      </w:r>
      <w:r w:rsidR="00C62B1F">
        <w:rPr>
          <w:rFonts w:ascii="仿宋" w:eastAsia="仿宋" w:hAnsi="仿宋"/>
          <w:sz w:val="32"/>
          <w:szCs w:val="32"/>
        </w:rPr>
        <w:t>99</w:t>
      </w:r>
      <w:r w:rsidRPr="000C25CE">
        <w:rPr>
          <w:rFonts w:ascii="仿宋" w:eastAsia="仿宋" w:hAnsi="仿宋" w:hint="eastAsia"/>
          <w:sz w:val="32"/>
          <w:szCs w:val="32"/>
        </w:rPr>
        <w:t>.大连地区非物质文化遗产与时尚创意设计融合研究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10</w:t>
      </w:r>
      <w:r w:rsidR="00C62B1F">
        <w:rPr>
          <w:rFonts w:ascii="仿宋" w:eastAsia="仿宋" w:hAnsi="仿宋"/>
          <w:sz w:val="32"/>
          <w:szCs w:val="32"/>
        </w:rPr>
        <w:t>0</w:t>
      </w:r>
      <w:r w:rsidRPr="000C25CE">
        <w:rPr>
          <w:rFonts w:ascii="仿宋" w:eastAsia="仿宋" w:hAnsi="仿宋" w:hint="eastAsia"/>
          <w:sz w:val="32"/>
          <w:szCs w:val="32"/>
        </w:rPr>
        <w:t>.辽宁工业题材文学创作研究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10</w:t>
      </w:r>
      <w:r w:rsidR="00C62B1F">
        <w:rPr>
          <w:rFonts w:ascii="仿宋" w:eastAsia="仿宋" w:hAnsi="仿宋"/>
          <w:sz w:val="32"/>
          <w:szCs w:val="32"/>
        </w:rPr>
        <w:t>1</w:t>
      </w:r>
      <w:r w:rsidRPr="000C25CE">
        <w:rPr>
          <w:rFonts w:ascii="仿宋" w:eastAsia="仿宋" w:hAnsi="仿宋" w:hint="eastAsia"/>
          <w:sz w:val="32"/>
          <w:szCs w:val="32"/>
        </w:rPr>
        <w:t>.辽宁地域的工业文化建设及其创新应用研究</w:t>
      </w:r>
    </w:p>
    <w:p w:rsidR="000C25CE" w:rsidRDefault="000C25CE" w:rsidP="00F15BE8">
      <w:pPr>
        <w:spacing w:line="600" w:lineRule="exact"/>
        <w:ind w:firstLine="645"/>
        <w:rPr>
          <w:rFonts w:ascii="仿宋" w:eastAsia="仿宋" w:hAnsi="仿宋"/>
          <w:sz w:val="32"/>
          <w:szCs w:val="32"/>
        </w:rPr>
      </w:pPr>
      <w:r w:rsidRPr="000C25CE">
        <w:rPr>
          <w:rFonts w:ascii="仿宋" w:eastAsia="仿宋" w:hAnsi="仿宋" w:hint="eastAsia"/>
          <w:sz w:val="32"/>
          <w:szCs w:val="32"/>
        </w:rPr>
        <w:t>10</w:t>
      </w:r>
      <w:r w:rsidR="00C62B1F">
        <w:rPr>
          <w:rFonts w:ascii="仿宋" w:eastAsia="仿宋" w:hAnsi="仿宋"/>
          <w:sz w:val="32"/>
          <w:szCs w:val="32"/>
        </w:rPr>
        <w:t>2</w:t>
      </w:r>
      <w:r w:rsidRPr="000C25CE">
        <w:rPr>
          <w:rFonts w:ascii="仿宋" w:eastAsia="仿宋" w:hAnsi="仿宋" w:hint="eastAsia"/>
          <w:sz w:val="32"/>
          <w:szCs w:val="32"/>
        </w:rPr>
        <w:t>.辽西地区文物保护的现状及对策研究</w:t>
      </w:r>
    </w:p>
    <w:p w:rsidR="00123949" w:rsidRPr="000C25CE" w:rsidRDefault="00123949" w:rsidP="00F15BE8">
      <w:pPr>
        <w:spacing w:line="600" w:lineRule="exact"/>
        <w:ind w:firstLine="645"/>
        <w:rPr>
          <w:rFonts w:ascii="仿宋" w:eastAsia="仿宋" w:hAnsi="仿宋"/>
          <w:sz w:val="32"/>
          <w:szCs w:val="32"/>
        </w:rPr>
      </w:pPr>
      <w:r w:rsidRPr="002A3D64">
        <w:rPr>
          <w:rFonts w:ascii="仿宋" w:eastAsia="仿宋" w:hAnsi="仿宋" w:hint="eastAsia"/>
          <w:b/>
          <w:sz w:val="32"/>
          <w:szCs w:val="32"/>
        </w:rPr>
        <w:t>（</w:t>
      </w:r>
      <w:r w:rsidR="003749F5">
        <w:rPr>
          <w:rFonts w:ascii="仿宋" w:eastAsia="仿宋" w:hAnsi="仿宋" w:hint="eastAsia"/>
          <w:b/>
          <w:sz w:val="32"/>
          <w:szCs w:val="32"/>
        </w:rPr>
        <w:t>九</w:t>
      </w:r>
      <w:r w:rsidRPr="002A3D64">
        <w:rPr>
          <w:rFonts w:ascii="仿宋" w:eastAsia="仿宋" w:hAnsi="仿宋" w:hint="eastAsia"/>
          <w:b/>
          <w:sz w:val="32"/>
          <w:szCs w:val="32"/>
        </w:rPr>
        <w:t>）</w:t>
      </w:r>
      <w:r w:rsidRPr="00123949">
        <w:rPr>
          <w:rFonts w:ascii="仿宋" w:eastAsia="仿宋" w:hAnsi="仿宋" w:hint="eastAsia"/>
          <w:b/>
          <w:sz w:val="32"/>
          <w:szCs w:val="32"/>
        </w:rPr>
        <w:t>图书馆·情报与文献学</w:t>
      </w:r>
    </w:p>
    <w:p w:rsidR="000C25CE" w:rsidRDefault="000C25CE" w:rsidP="00F15BE8">
      <w:pPr>
        <w:spacing w:line="600" w:lineRule="exact"/>
        <w:ind w:firstLine="645"/>
        <w:rPr>
          <w:rFonts w:ascii="仿宋" w:eastAsia="仿宋" w:hAnsi="仿宋"/>
          <w:sz w:val="32"/>
          <w:szCs w:val="32"/>
        </w:rPr>
      </w:pPr>
      <w:r w:rsidRPr="000C25CE">
        <w:rPr>
          <w:rFonts w:ascii="仿宋" w:eastAsia="仿宋" w:hAnsi="仿宋" w:hint="eastAsia"/>
          <w:sz w:val="32"/>
          <w:szCs w:val="32"/>
        </w:rPr>
        <w:t>10</w:t>
      </w:r>
      <w:r w:rsidR="00C62B1F">
        <w:rPr>
          <w:rFonts w:ascii="仿宋" w:eastAsia="仿宋" w:hAnsi="仿宋"/>
          <w:sz w:val="32"/>
          <w:szCs w:val="32"/>
        </w:rPr>
        <w:t>3</w:t>
      </w:r>
      <w:r w:rsidRPr="000C25CE">
        <w:rPr>
          <w:rFonts w:ascii="仿宋" w:eastAsia="仿宋" w:hAnsi="仿宋" w:hint="eastAsia"/>
          <w:sz w:val="32"/>
          <w:szCs w:val="32"/>
        </w:rPr>
        <w:t>.图书馆智慧建设及其服务模式研究</w:t>
      </w:r>
    </w:p>
    <w:p w:rsidR="00123949" w:rsidRDefault="00123949" w:rsidP="00F15BE8">
      <w:pPr>
        <w:spacing w:line="600" w:lineRule="exact"/>
        <w:ind w:firstLine="645"/>
        <w:rPr>
          <w:rFonts w:ascii="黑体" w:eastAsia="黑体" w:hAnsi="黑体"/>
          <w:sz w:val="32"/>
          <w:szCs w:val="32"/>
        </w:rPr>
      </w:pPr>
      <w:r>
        <w:rPr>
          <w:rFonts w:ascii="黑体" w:eastAsia="黑体" w:hAnsi="黑体" w:hint="eastAsia"/>
          <w:sz w:val="32"/>
          <w:szCs w:val="32"/>
        </w:rPr>
        <w:t>四</w:t>
      </w:r>
      <w:r w:rsidRPr="00876C01">
        <w:rPr>
          <w:rFonts w:ascii="黑体" w:eastAsia="黑体" w:hAnsi="黑体" w:hint="eastAsia"/>
          <w:sz w:val="32"/>
          <w:szCs w:val="32"/>
        </w:rPr>
        <w:t>、</w:t>
      </w:r>
      <w:r>
        <w:rPr>
          <w:rFonts w:ascii="黑体" w:eastAsia="黑体" w:hAnsi="黑体" w:hint="eastAsia"/>
          <w:sz w:val="32"/>
          <w:szCs w:val="32"/>
        </w:rPr>
        <w:t>社会</w:t>
      </w:r>
      <w:r w:rsidRPr="00876C01">
        <w:rPr>
          <w:rFonts w:ascii="黑体" w:eastAsia="黑体" w:hAnsi="黑体"/>
          <w:sz w:val="32"/>
          <w:szCs w:val="32"/>
        </w:rPr>
        <w:t>建设</w:t>
      </w:r>
    </w:p>
    <w:p w:rsidR="00123949" w:rsidRPr="000C25CE" w:rsidRDefault="00123949" w:rsidP="00F15BE8">
      <w:pPr>
        <w:spacing w:line="600" w:lineRule="exact"/>
        <w:ind w:firstLine="645"/>
        <w:rPr>
          <w:rFonts w:ascii="仿宋" w:eastAsia="仿宋" w:hAnsi="仿宋"/>
          <w:sz w:val="32"/>
          <w:szCs w:val="32"/>
        </w:rPr>
      </w:pPr>
      <w:r w:rsidRPr="002A3D64">
        <w:rPr>
          <w:rFonts w:ascii="仿宋" w:eastAsia="仿宋" w:hAnsi="仿宋" w:hint="eastAsia"/>
          <w:b/>
          <w:sz w:val="32"/>
          <w:szCs w:val="32"/>
        </w:rPr>
        <w:t>（</w:t>
      </w:r>
      <w:r>
        <w:rPr>
          <w:rFonts w:ascii="仿宋" w:eastAsia="仿宋" w:hAnsi="仿宋" w:hint="eastAsia"/>
          <w:b/>
          <w:sz w:val="32"/>
          <w:szCs w:val="32"/>
        </w:rPr>
        <w:t>一</w:t>
      </w:r>
      <w:r w:rsidRPr="002A3D64">
        <w:rPr>
          <w:rFonts w:ascii="仿宋" w:eastAsia="仿宋" w:hAnsi="仿宋" w:hint="eastAsia"/>
          <w:b/>
          <w:sz w:val="32"/>
          <w:szCs w:val="32"/>
        </w:rPr>
        <w:t>）</w:t>
      </w:r>
      <w:r>
        <w:rPr>
          <w:rFonts w:ascii="仿宋" w:eastAsia="仿宋" w:hAnsi="仿宋" w:hint="eastAsia"/>
          <w:b/>
          <w:sz w:val="32"/>
          <w:szCs w:val="32"/>
        </w:rPr>
        <w:t>经济</w:t>
      </w:r>
      <w:r w:rsidRPr="00123949">
        <w:rPr>
          <w:rFonts w:ascii="仿宋" w:eastAsia="仿宋" w:hAnsi="仿宋" w:hint="eastAsia"/>
          <w:b/>
          <w:sz w:val="32"/>
          <w:szCs w:val="32"/>
        </w:rPr>
        <w:t>学</w:t>
      </w:r>
    </w:p>
    <w:p w:rsidR="000C25CE" w:rsidRDefault="000C25CE" w:rsidP="00F15BE8">
      <w:pPr>
        <w:spacing w:line="600" w:lineRule="exact"/>
        <w:ind w:firstLine="645"/>
        <w:rPr>
          <w:rFonts w:ascii="仿宋" w:eastAsia="仿宋" w:hAnsi="仿宋"/>
          <w:sz w:val="32"/>
          <w:szCs w:val="32"/>
        </w:rPr>
      </w:pPr>
      <w:r w:rsidRPr="000C25CE">
        <w:rPr>
          <w:rFonts w:ascii="仿宋" w:eastAsia="仿宋" w:hAnsi="仿宋" w:hint="eastAsia"/>
          <w:sz w:val="32"/>
          <w:szCs w:val="32"/>
        </w:rPr>
        <w:t>1</w:t>
      </w:r>
      <w:r w:rsidR="00CE44C8">
        <w:rPr>
          <w:rFonts w:ascii="仿宋" w:eastAsia="仿宋" w:hAnsi="仿宋"/>
          <w:sz w:val="32"/>
          <w:szCs w:val="32"/>
        </w:rPr>
        <w:t>0</w:t>
      </w:r>
      <w:r w:rsidR="00C62B1F">
        <w:rPr>
          <w:rFonts w:ascii="仿宋" w:eastAsia="仿宋" w:hAnsi="仿宋"/>
          <w:sz w:val="32"/>
          <w:szCs w:val="32"/>
        </w:rPr>
        <w:t>4</w:t>
      </w:r>
      <w:r w:rsidRPr="000C25CE">
        <w:rPr>
          <w:rFonts w:ascii="仿宋" w:eastAsia="仿宋" w:hAnsi="仿宋" w:hint="eastAsia"/>
          <w:sz w:val="32"/>
          <w:szCs w:val="32"/>
        </w:rPr>
        <w:t>.创新农村融资发展路径研究</w:t>
      </w:r>
    </w:p>
    <w:p w:rsidR="00123949" w:rsidRPr="00123949" w:rsidRDefault="00123949" w:rsidP="00F15BE8">
      <w:pPr>
        <w:spacing w:line="600" w:lineRule="exact"/>
        <w:ind w:firstLine="645"/>
        <w:rPr>
          <w:rFonts w:ascii="仿宋" w:eastAsia="仿宋" w:hAnsi="仿宋"/>
          <w:sz w:val="32"/>
          <w:szCs w:val="32"/>
        </w:rPr>
      </w:pPr>
      <w:r w:rsidRPr="002A3D64">
        <w:rPr>
          <w:rFonts w:ascii="仿宋" w:eastAsia="仿宋" w:hAnsi="仿宋" w:hint="eastAsia"/>
          <w:b/>
          <w:sz w:val="32"/>
          <w:szCs w:val="32"/>
        </w:rPr>
        <w:t>（</w:t>
      </w:r>
      <w:r>
        <w:rPr>
          <w:rFonts w:ascii="仿宋" w:eastAsia="仿宋" w:hAnsi="仿宋" w:hint="eastAsia"/>
          <w:b/>
          <w:sz w:val="32"/>
          <w:szCs w:val="32"/>
        </w:rPr>
        <w:t>二</w:t>
      </w:r>
      <w:r w:rsidRPr="002A3D64">
        <w:rPr>
          <w:rFonts w:ascii="仿宋" w:eastAsia="仿宋" w:hAnsi="仿宋" w:hint="eastAsia"/>
          <w:b/>
          <w:sz w:val="32"/>
          <w:szCs w:val="32"/>
        </w:rPr>
        <w:t>）</w:t>
      </w:r>
      <w:r>
        <w:rPr>
          <w:rFonts w:ascii="仿宋" w:eastAsia="仿宋" w:hAnsi="仿宋" w:hint="eastAsia"/>
          <w:b/>
          <w:sz w:val="32"/>
          <w:szCs w:val="32"/>
        </w:rPr>
        <w:t>管理</w:t>
      </w:r>
      <w:r w:rsidRPr="00123949">
        <w:rPr>
          <w:rFonts w:ascii="仿宋" w:eastAsia="仿宋" w:hAnsi="仿宋" w:hint="eastAsia"/>
          <w:b/>
          <w:sz w:val="32"/>
          <w:szCs w:val="32"/>
        </w:rPr>
        <w:t>学</w:t>
      </w:r>
    </w:p>
    <w:p w:rsidR="000C25CE" w:rsidRDefault="000C25CE" w:rsidP="00F15BE8">
      <w:pPr>
        <w:spacing w:line="600" w:lineRule="exact"/>
        <w:ind w:firstLine="645"/>
        <w:rPr>
          <w:rFonts w:ascii="仿宋" w:eastAsia="仿宋" w:hAnsi="仿宋"/>
          <w:sz w:val="32"/>
          <w:szCs w:val="32"/>
        </w:rPr>
      </w:pPr>
      <w:r w:rsidRPr="000C25CE">
        <w:rPr>
          <w:rFonts w:ascii="仿宋" w:eastAsia="仿宋" w:hAnsi="仿宋" w:hint="eastAsia"/>
          <w:sz w:val="32"/>
          <w:szCs w:val="32"/>
        </w:rPr>
        <w:t>1</w:t>
      </w:r>
      <w:r w:rsidR="00CE44C8">
        <w:rPr>
          <w:rFonts w:ascii="仿宋" w:eastAsia="仿宋" w:hAnsi="仿宋"/>
          <w:sz w:val="32"/>
          <w:szCs w:val="32"/>
        </w:rPr>
        <w:t>0</w:t>
      </w:r>
      <w:r w:rsidR="00C62B1F">
        <w:rPr>
          <w:rFonts w:ascii="仿宋" w:eastAsia="仿宋" w:hAnsi="仿宋"/>
          <w:sz w:val="32"/>
          <w:szCs w:val="32"/>
        </w:rPr>
        <w:t>5</w:t>
      </w:r>
      <w:r w:rsidRPr="000C25CE">
        <w:rPr>
          <w:rFonts w:ascii="仿宋" w:eastAsia="仿宋" w:hAnsi="仿宋" w:hint="eastAsia"/>
          <w:sz w:val="32"/>
          <w:szCs w:val="32"/>
        </w:rPr>
        <w:t>.有效发挥政府作用，创新数字产业发展问题研究—以德国为例</w:t>
      </w:r>
    </w:p>
    <w:p w:rsidR="00123949" w:rsidRPr="00123949" w:rsidRDefault="00123949" w:rsidP="00F15BE8">
      <w:pPr>
        <w:spacing w:line="600" w:lineRule="exact"/>
        <w:ind w:firstLine="645"/>
        <w:rPr>
          <w:rFonts w:ascii="仿宋" w:eastAsia="仿宋" w:hAnsi="仿宋"/>
          <w:sz w:val="32"/>
          <w:szCs w:val="32"/>
        </w:rPr>
      </w:pPr>
      <w:r w:rsidRPr="002A3D64">
        <w:rPr>
          <w:rFonts w:ascii="仿宋" w:eastAsia="仿宋" w:hAnsi="仿宋" w:hint="eastAsia"/>
          <w:b/>
          <w:sz w:val="32"/>
          <w:szCs w:val="32"/>
        </w:rPr>
        <w:t>（</w:t>
      </w:r>
      <w:r>
        <w:rPr>
          <w:rFonts w:ascii="仿宋" w:eastAsia="仿宋" w:hAnsi="仿宋" w:hint="eastAsia"/>
          <w:b/>
          <w:sz w:val="32"/>
          <w:szCs w:val="32"/>
        </w:rPr>
        <w:t>三</w:t>
      </w:r>
      <w:r w:rsidRPr="002A3D64">
        <w:rPr>
          <w:rFonts w:ascii="仿宋" w:eastAsia="仿宋" w:hAnsi="仿宋" w:hint="eastAsia"/>
          <w:b/>
          <w:sz w:val="32"/>
          <w:szCs w:val="32"/>
        </w:rPr>
        <w:t>）</w:t>
      </w:r>
      <w:r>
        <w:rPr>
          <w:rFonts w:ascii="仿宋" w:eastAsia="仿宋" w:hAnsi="仿宋" w:hint="eastAsia"/>
          <w:b/>
          <w:sz w:val="32"/>
          <w:szCs w:val="32"/>
        </w:rPr>
        <w:t>社会</w:t>
      </w:r>
      <w:r w:rsidRPr="00123949">
        <w:rPr>
          <w:rFonts w:ascii="仿宋" w:eastAsia="仿宋" w:hAnsi="仿宋" w:hint="eastAsia"/>
          <w:b/>
          <w:sz w:val="32"/>
          <w:szCs w:val="32"/>
        </w:rPr>
        <w:t>学</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w:t>
      </w:r>
      <w:r w:rsidR="00C62B1F">
        <w:rPr>
          <w:rFonts w:ascii="仿宋" w:eastAsia="仿宋" w:hAnsi="仿宋"/>
          <w:sz w:val="32"/>
          <w:szCs w:val="32"/>
        </w:rPr>
        <w:t>06</w:t>
      </w:r>
      <w:r w:rsidRPr="000C25CE">
        <w:rPr>
          <w:rFonts w:ascii="仿宋" w:eastAsia="仿宋" w:hAnsi="仿宋" w:hint="eastAsia"/>
          <w:sz w:val="32"/>
          <w:szCs w:val="32"/>
        </w:rPr>
        <w:t>.基于互联网大数据的辽宁就业形势监测预测研究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w:t>
      </w:r>
      <w:r w:rsidR="00C62B1F">
        <w:rPr>
          <w:rFonts w:ascii="仿宋" w:eastAsia="仿宋" w:hAnsi="仿宋"/>
          <w:sz w:val="32"/>
          <w:szCs w:val="32"/>
        </w:rPr>
        <w:t>07</w:t>
      </w:r>
      <w:r w:rsidRPr="000C25CE">
        <w:rPr>
          <w:rFonts w:ascii="仿宋" w:eastAsia="仿宋" w:hAnsi="仿宋" w:hint="eastAsia"/>
          <w:sz w:val="32"/>
          <w:szCs w:val="32"/>
        </w:rPr>
        <w:t>.辽宁省稀缺人才大数据分析</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w:t>
      </w:r>
      <w:r w:rsidR="00C62B1F">
        <w:rPr>
          <w:rFonts w:ascii="仿宋" w:eastAsia="仿宋" w:hAnsi="仿宋"/>
          <w:sz w:val="32"/>
          <w:szCs w:val="32"/>
        </w:rPr>
        <w:t>08</w:t>
      </w:r>
      <w:r w:rsidRPr="000C25CE">
        <w:rPr>
          <w:rFonts w:ascii="仿宋" w:eastAsia="仿宋" w:hAnsi="仿宋" w:hint="eastAsia"/>
          <w:sz w:val="32"/>
          <w:szCs w:val="32"/>
        </w:rPr>
        <w:t>.辽宁省高校毕业生供给需求大数据分析</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lastRenderedPageBreak/>
        <w:t xml:space="preserve">    1</w:t>
      </w:r>
      <w:r w:rsidR="00C62B1F">
        <w:rPr>
          <w:rFonts w:ascii="仿宋" w:eastAsia="仿宋" w:hAnsi="仿宋"/>
          <w:sz w:val="32"/>
          <w:szCs w:val="32"/>
        </w:rPr>
        <w:t>09</w:t>
      </w:r>
      <w:r w:rsidRPr="000C25CE">
        <w:rPr>
          <w:rFonts w:ascii="仿宋" w:eastAsia="仿宋" w:hAnsi="仿宋" w:hint="eastAsia"/>
          <w:sz w:val="32"/>
          <w:szCs w:val="32"/>
        </w:rPr>
        <w:t>.提升城市竞争力背景下促进辽宁人才回流的政策研究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11</w:t>
      </w:r>
      <w:r w:rsidR="00C62B1F">
        <w:rPr>
          <w:rFonts w:ascii="仿宋" w:eastAsia="仿宋" w:hAnsi="仿宋"/>
          <w:sz w:val="32"/>
          <w:szCs w:val="32"/>
        </w:rPr>
        <w:t>0</w:t>
      </w:r>
      <w:r w:rsidRPr="000C25CE">
        <w:rPr>
          <w:rFonts w:ascii="仿宋" w:eastAsia="仿宋" w:hAnsi="仿宋" w:hint="eastAsia"/>
          <w:sz w:val="32"/>
          <w:szCs w:val="32"/>
        </w:rPr>
        <w:t>.深入实施突破</w:t>
      </w:r>
      <w:proofErr w:type="gramStart"/>
      <w:r w:rsidRPr="000C25CE">
        <w:rPr>
          <w:rFonts w:ascii="仿宋" w:eastAsia="仿宋" w:hAnsi="仿宋" w:hint="eastAsia"/>
          <w:sz w:val="32"/>
          <w:szCs w:val="32"/>
        </w:rPr>
        <w:t>辽西北战略</w:t>
      </w:r>
      <w:proofErr w:type="gramEnd"/>
      <w:r w:rsidRPr="000C25CE">
        <w:rPr>
          <w:rFonts w:ascii="仿宋" w:eastAsia="仿宋" w:hAnsi="仿宋" w:hint="eastAsia"/>
          <w:sz w:val="32"/>
          <w:szCs w:val="32"/>
        </w:rPr>
        <w:t>的人才政策体系研究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11</w:t>
      </w:r>
      <w:r w:rsidR="00C62B1F">
        <w:rPr>
          <w:rFonts w:ascii="仿宋" w:eastAsia="仿宋" w:hAnsi="仿宋"/>
          <w:sz w:val="32"/>
          <w:szCs w:val="32"/>
        </w:rPr>
        <w:t>1</w:t>
      </w:r>
      <w:r w:rsidRPr="000C25CE">
        <w:rPr>
          <w:rFonts w:ascii="仿宋" w:eastAsia="仿宋" w:hAnsi="仿宋" w:hint="eastAsia"/>
          <w:sz w:val="32"/>
          <w:szCs w:val="32"/>
        </w:rPr>
        <w:t>.辽宁体</w:t>
      </w:r>
      <w:proofErr w:type="gramStart"/>
      <w:r w:rsidRPr="000C25CE">
        <w:rPr>
          <w:rFonts w:ascii="仿宋" w:eastAsia="仿宋" w:hAnsi="仿宋" w:hint="eastAsia"/>
          <w:sz w:val="32"/>
          <w:szCs w:val="32"/>
        </w:rPr>
        <w:t>医</w:t>
      </w:r>
      <w:proofErr w:type="gramEnd"/>
      <w:r w:rsidRPr="000C25CE">
        <w:rPr>
          <w:rFonts w:ascii="仿宋" w:eastAsia="仿宋" w:hAnsi="仿宋" w:hint="eastAsia"/>
          <w:sz w:val="32"/>
          <w:szCs w:val="32"/>
        </w:rPr>
        <w:t>融合与科学健身现状与对策研究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11</w:t>
      </w:r>
      <w:r w:rsidR="00C62B1F">
        <w:rPr>
          <w:rFonts w:ascii="仿宋" w:eastAsia="仿宋" w:hAnsi="仿宋"/>
          <w:sz w:val="32"/>
          <w:szCs w:val="32"/>
        </w:rPr>
        <w:t>2</w:t>
      </w:r>
      <w:r w:rsidRPr="000C25CE">
        <w:rPr>
          <w:rFonts w:ascii="仿宋" w:eastAsia="仿宋" w:hAnsi="仿宋" w:hint="eastAsia"/>
          <w:sz w:val="32"/>
          <w:szCs w:val="32"/>
        </w:rPr>
        <w:t>.辽宁省养老服务领域大数据深度应用对策研究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11</w:t>
      </w:r>
      <w:r w:rsidR="00C62B1F">
        <w:rPr>
          <w:rFonts w:ascii="仿宋" w:eastAsia="仿宋" w:hAnsi="仿宋"/>
          <w:sz w:val="32"/>
          <w:szCs w:val="32"/>
        </w:rPr>
        <w:t>3</w:t>
      </w:r>
      <w:r w:rsidRPr="000C25CE">
        <w:rPr>
          <w:rFonts w:ascii="仿宋" w:eastAsia="仿宋" w:hAnsi="仿宋" w:hint="eastAsia"/>
          <w:sz w:val="32"/>
          <w:szCs w:val="32"/>
        </w:rPr>
        <w:t>.社区居家养老服务中心生存现状调查及对策研究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w:t>
      </w:r>
      <w:r w:rsidR="00CE44C8">
        <w:rPr>
          <w:rFonts w:ascii="仿宋" w:eastAsia="仿宋" w:hAnsi="仿宋"/>
          <w:sz w:val="32"/>
          <w:szCs w:val="32"/>
        </w:rPr>
        <w:t>1</w:t>
      </w:r>
      <w:r w:rsidR="00C62B1F">
        <w:rPr>
          <w:rFonts w:ascii="仿宋" w:eastAsia="仿宋" w:hAnsi="仿宋"/>
          <w:sz w:val="32"/>
          <w:szCs w:val="32"/>
        </w:rPr>
        <w:t>4</w:t>
      </w:r>
      <w:r w:rsidRPr="000C25CE">
        <w:rPr>
          <w:rFonts w:ascii="仿宋" w:eastAsia="仿宋" w:hAnsi="仿宋" w:hint="eastAsia"/>
          <w:sz w:val="32"/>
          <w:szCs w:val="32"/>
        </w:rPr>
        <w:t>.辽宁乡村的垃圾分类治理研究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w:t>
      </w:r>
      <w:r w:rsidR="00CE44C8">
        <w:rPr>
          <w:rFonts w:ascii="仿宋" w:eastAsia="仿宋" w:hAnsi="仿宋"/>
          <w:sz w:val="32"/>
          <w:szCs w:val="32"/>
        </w:rPr>
        <w:t>1</w:t>
      </w:r>
      <w:r w:rsidR="00C62B1F">
        <w:rPr>
          <w:rFonts w:ascii="仿宋" w:eastAsia="仿宋" w:hAnsi="仿宋"/>
          <w:sz w:val="32"/>
          <w:szCs w:val="32"/>
        </w:rPr>
        <w:t>5</w:t>
      </w:r>
      <w:r w:rsidRPr="000C25CE">
        <w:rPr>
          <w:rFonts w:ascii="仿宋" w:eastAsia="仿宋" w:hAnsi="仿宋" w:hint="eastAsia"/>
          <w:sz w:val="32"/>
          <w:szCs w:val="32"/>
        </w:rPr>
        <w:t>.乡村振兴战略背景下在辽返乡创业大学毕业生发展状况研究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w:t>
      </w:r>
      <w:r w:rsidR="00C62B1F">
        <w:rPr>
          <w:rFonts w:ascii="仿宋" w:eastAsia="仿宋" w:hAnsi="仿宋"/>
          <w:sz w:val="32"/>
          <w:szCs w:val="32"/>
        </w:rPr>
        <w:t>16</w:t>
      </w:r>
      <w:r w:rsidRPr="000C25CE">
        <w:rPr>
          <w:rFonts w:ascii="仿宋" w:eastAsia="仿宋" w:hAnsi="仿宋" w:hint="eastAsia"/>
          <w:sz w:val="32"/>
          <w:szCs w:val="32"/>
        </w:rPr>
        <w:t>.乡镇基层卫生服务问题研究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w:t>
      </w:r>
      <w:r w:rsidR="00C62B1F">
        <w:rPr>
          <w:rFonts w:ascii="仿宋" w:eastAsia="仿宋" w:hAnsi="仿宋"/>
          <w:sz w:val="32"/>
          <w:szCs w:val="32"/>
        </w:rPr>
        <w:t>17</w:t>
      </w:r>
      <w:r w:rsidRPr="000C25CE">
        <w:rPr>
          <w:rFonts w:ascii="仿宋" w:eastAsia="仿宋" w:hAnsi="仿宋" w:hint="eastAsia"/>
          <w:sz w:val="32"/>
          <w:szCs w:val="32"/>
        </w:rPr>
        <w:t>.乡村振兴战略背景下辽宁省农村产业用地政策创新研究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w:t>
      </w:r>
      <w:r w:rsidR="00C62B1F">
        <w:rPr>
          <w:rFonts w:ascii="仿宋" w:eastAsia="仿宋" w:hAnsi="仿宋"/>
          <w:sz w:val="32"/>
          <w:szCs w:val="32"/>
        </w:rPr>
        <w:t>18</w:t>
      </w:r>
      <w:r w:rsidRPr="000C25CE">
        <w:rPr>
          <w:rFonts w:ascii="仿宋" w:eastAsia="仿宋" w:hAnsi="仿宋" w:hint="eastAsia"/>
          <w:sz w:val="32"/>
          <w:szCs w:val="32"/>
        </w:rPr>
        <w:t>.推进我省农村厕所革命的对策建议</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w:t>
      </w:r>
      <w:r w:rsidR="00C62B1F">
        <w:rPr>
          <w:rFonts w:ascii="仿宋" w:eastAsia="仿宋" w:hAnsi="仿宋"/>
          <w:sz w:val="32"/>
          <w:szCs w:val="32"/>
        </w:rPr>
        <w:t>19</w:t>
      </w:r>
      <w:r w:rsidRPr="000C25CE">
        <w:rPr>
          <w:rFonts w:ascii="仿宋" w:eastAsia="仿宋" w:hAnsi="仿宋" w:hint="eastAsia"/>
          <w:sz w:val="32"/>
          <w:szCs w:val="32"/>
        </w:rPr>
        <w:t>.新型城镇化过程中辽宁农业转移人口市民化激励机制研究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w:t>
      </w:r>
      <w:r w:rsidR="00CE44C8">
        <w:rPr>
          <w:rFonts w:ascii="仿宋" w:eastAsia="仿宋" w:hAnsi="仿宋"/>
          <w:sz w:val="32"/>
          <w:szCs w:val="32"/>
        </w:rPr>
        <w:t>2</w:t>
      </w:r>
      <w:r w:rsidR="00C62B1F">
        <w:rPr>
          <w:rFonts w:ascii="仿宋" w:eastAsia="仿宋" w:hAnsi="仿宋"/>
          <w:sz w:val="32"/>
          <w:szCs w:val="32"/>
        </w:rPr>
        <w:t>0</w:t>
      </w:r>
      <w:r w:rsidRPr="000C25CE">
        <w:rPr>
          <w:rFonts w:ascii="仿宋" w:eastAsia="仿宋" w:hAnsi="仿宋" w:hint="eastAsia"/>
          <w:sz w:val="32"/>
          <w:szCs w:val="32"/>
        </w:rPr>
        <w:t>.全省公共租赁住房保障需求调查及供给模式发展方向研究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12</w:t>
      </w:r>
      <w:r w:rsidR="00C62B1F">
        <w:rPr>
          <w:rFonts w:ascii="仿宋" w:eastAsia="仿宋" w:hAnsi="仿宋"/>
          <w:sz w:val="32"/>
          <w:szCs w:val="32"/>
        </w:rPr>
        <w:t>1</w:t>
      </w:r>
      <w:r w:rsidRPr="000C25CE">
        <w:rPr>
          <w:rFonts w:ascii="仿宋" w:eastAsia="仿宋" w:hAnsi="仿宋" w:hint="eastAsia"/>
          <w:sz w:val="32"/>
          <w:szCs w:val="32"/>
        </w:rPr>
        <w:t>.辽宁人力资源储备与人口生育政策关系的可持续发展仿真研究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12</w:t>
      </w:r>
      <w:r w:rsidR="00C62B1F">
        <w:rPr>
          <w:rFonts w:ascii="仿宋" w:eastAsia="仿宋" w:hAnsi="仿宋"/>
          <w:sz w:val="32"/>
          <w:szCs w:val="32"/>
        </w:rPr>
        <w:t>2</w:t>
      </w:r>
      <w:r w:rsidRPr="000C25CE">
        <w:rPr>
          <w:rFonts w:ascii="仿宋" w:eastAsia="仿宋" w:hAnsi="仿宋" w:hint="eastAsia"/>
          <w:sz w:val="32"/>
          <w:szCs w:val="32"/>
        </w:rPr>
        <w:t>.全面二孩政策实施后妇女职业发展状况研究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12</w:t>
      </w:r>
      <w:r w:rsidR="00C62B1F">
        <w:rPr>
          <w:rFonts w:ascii="仿宋" w:eastAsia="仿宋" w:hAnsi="仿宋"/>
          <w:sz w:val="32"/>
          <w:szCs w:val="32"/>
        </w:rPr>
        <w:t>3</w:t>
      </w:r>
      <w:r w:rsidRPr="000C25CE">
        <w:rPr>
          <w:rFonts w:ascii="仿宋" w:eastAsia="仿宋" w:hAnsi="仿宋" w:hint="eastAsia"/>
          <w:sz w:val="32"/>
          <w:szCs w:val="32"/>
        </w:rPr>
        <w:t>.青年社会组织参与基层社会治理创新路径研究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w:t>
      </w:r>
      <w:r w:rsidR="00CE44C8">
        <w:rPr>
          <w:rFonts w:ascii="仿宋" w:eastAsia="仿宋" w:hAnsi="仿宋"/>
          <w:sz w:val="32"/>
          <w:szCs w:val="32"/>
        </w:rPr>
        <w:t>2</w:t>
      </w:r>
      <w:r w:rsidR="00C62B1F">
        <w:rPr>
          <w:rFonts w:ascii="仿宋" w:eastAsia="仿宋" w:hAnsi="仿宋"/>
          <w:sz w:val="32"/>
          <w:szCs w:val="32"/>
        </w:rPr>
        <w:t>4</w:t>
      </w:r>
      <w:r w:rsidRPr="000C25CE">
        <w:rPr>
          <w:rFonts w:ascii="仿宋" w:eastAsia="仿宋" w:hAnsi="仿宋" w:hint="eastAsia"/>
          <w:sz w:val="32"/>
          <w:szCs w:val="32"/>
        </w:rPr>
        <w:t>.新时代青年网络文化现状分析与对策研究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w:t>
      </w:r>
      <w:r w:rsidR="00CE44C8">
        <w:rPr>
          <w:rFonts w:ascii="仿宋" w:eastAsia="仿宋" w:hAnsi="仿宋"/>
          <w:sz w:val="32"/>
          <w:szCs w:val="32"/>
        </w:rPr>
        <w:t>2</w:t>
      </w:r>
      <w:r w:rsidR="00C62B1F">
        <w:rPr>
          <w:rFonts w:ascii="仿宋" w:eastAsia="仿宋" w:hAnsi="仿宋"/>
          <w:sz w:val="32"/>
          <w:szCs w:val="32"/>
        </w:rPr>
        <w:t>5</w:t>
      </w:r>
      <w:r w:rsidRPr="000C25CE">
        <w:rPr>
          <w:rFonts w:ascii="仿宋" w:eastAsia="仿宋" w:hAnsi="仿宋" w:hint="eastAsia"/>
          <w:sz w:val="32"/>
          <w:szCs w:val="32"/>
        </w:rPr>
        <w:t>.辽宁省大学生择业观现状分析及其对就业的影响</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lastRenderedPageBreak/>
        <w:t xml:space="preserve">    1</w:t>
      </w:r>
      <w:r w:rsidR="00C62B1F">
        <w:rPr>
          <w:rFonts w:ascii="仿宋" w:eastAsia="仿宋" w:hAnsi="仿宋"/>
          <w:sz w:val="32"/>
          <w:szCs w:val="32"/>
        </w:rPr>
        <w:t>26</w:t>
      </w:r>
      <w:r w:rsidRPr="000C25CE">
        <w:rPr>
          <w:rFonts w:ascii="仿宋" w:eastAsia="仿宋" w:hAnsi="仿宋" w:hint="eastAsia"/>
          <w:sz w:val="32"/>
          <w:szCs w:val="32"/>
        </w:rPr>
        <w:t>.辽宁省高校青年教师发展需求及服务模式研究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w:t>
      </w:r>
      <w:r w:rsidR="00C62B1F">
        <w:rPr>
          <w:rFonts w:ascii="仿宋" w:eastAsia="仿宋" w:hAnsi="仿宋"/>
          <w:sz w:val="32"/>
          <w:szCs w:val="32"/>
        </w:rPr>
        <w:t>27</w:t>
      </w:r>
      <w:r w:rsidRPr="000C25CE">
        <w:rPr>
          <w:rFonts w:ascii="仿宋" w:eastAsia="仿宋" w:hAnsi="仿宋" w:hint="eastAsia"/>
          <w:sz w:val="32"/>
          <w:szCs w:val="32"/>
        </w:rPr>
        <w:t>.关于推动我省园区高质量发展的研究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w:t>
      </w:r>
      <w:r w:rsidR="00C62B1F">
        <w:rPr>
          <w:rFonts w:ascii="仿宋" w:eastAsia="仿宋" w:hAnsi="仿宋"/>
          <w:sz w:val="32"/>
          <w:szCs w:val="32"/>
        </w:rPr>
        <w:t>28</w:t>
      </w:r>
      <w:r w:rsidRPr="000C25CE">
        <w:rPr>
          <w:rFonts w:ascii="仿宋" w:eastAsia="仿宋" w:hAnsi="仿宋" w:hint="eastAsia"/>
          <w:sz w:val="32"/>
          <w:szCs w:val="32"/>
        </w:rPr>
        <w:t>.加强科研诚信评价与监督体系建设研究</w:t>
      </w:r>
    </w:p>
    <w:p w:rsidR="000C25CE" w:rsidRDefault="000C25CE" w:rsidP="00F15BE8">
      <w:pPr>
        <w:spacing w:line="600" w:lineRule="exact"/>
        <w:ind w:firstLine="645"/>
        <w:rPr>
          <w:rFonts w:ascii="仿宋" w:eastAsia="仿宋" w:hAnsi="仿宋"/>
          <w:sz w:val="32"/>
          <w:szCs w:val="32"/>
        </w:rPr>
      </w:pPr>
      <w:r w:rsidRPr="000C25CE">
        <w:rPr>
          <w:rFonts w:ascii="仿宋" w:eastAsia="仿宋" w:hAnsi="仿宋" w:hint="eastAsia"/>
          <w:sz w:val="32"/>
          <w:szCs w:val="32"/>
        </w:rPr>
        <w:t>1</w:t>
      </w:r>
      <w:r w:rsidR="00C62B1F">
        <w:rPr>
          <w:rFonts w:ascii="仿宋" w:eastAsia="仿宋" w:hAnsi="仿宋"/>
          <w:sz w:val="32"/>
          <w:szCs w:val="32"/>
        </w:rPr>
        <w:t>29</w:t>
      </w:r>
      <w:r w:rsidRPr="000C25CE">
        <w:rPr>
          <w:rFonts w:ascii="仿宋" w:eastAsia="仿宋" w:hAnsi="仿宋" w:hint="eastAsia"/>
          <w:sz w:val="32"/>
          <w:szCs w:val="32"/>
        </w:rPr>
        <w:t>.推进农村人居环境整治工作的调研</w:t>
      </w:r>
    </w:p>
    <w:p w:rsidR="00D24330" w:rsidRDefault="00D24330" w:rsidP="00F15BE8">
      <w:pPr>
        <w:spacing w:line="600" w:lineRule="exact"/>
        <w:ind w:firstLine="645"/>
        <w:rPr>
          <w:rFonts w:ascii="黑体" w:eastAsia="黑体" w:hAnsi="黑体"/>
          <w:sz w:val="32"/>
          <w:szCs w:val="32"/>
        </w:rPr>
      </w:pPr>
      <w:r>
        <w:rPr>
          <w:rFonts w:ascii="黑体" w:eastAsia="黑体" w:hAnsi="黑体" w:hint="eastAsia"/>
          <w:sz w:val="32"/>
          <w:szCs w:val="32"/>
        </w:rPr>
        <w:t>五</w:t>
      </w:r>
      <w:r w:rsidRPr="00876C01">
        <w:rPr>
          <w:rFonts w:ascii="黑体" w:eastAsia="黑体" w:hAnsi="黑体" w:hint="eastAsia"/>
          <w:sz w:val="32"/>
          <w:szCs w:val="32"/>
        </w:rPr>
        <w:t>、</w:t>
      </w:r>
      <w:r>
        <w:rPr>
          <w:rFonts w:ascii="黑体" w:eastAsia="黑体" w:hAnsi="黑体" w:hint="eastAsia"/>
          <w:sz w:val="32"/>
          <w:szCs w:val="32"/>
        </w:rPr>
        <w:t>生态文明</w:t>
      </w:r>
      <w:r w:rsidRPr="00876C01">
        <w:rPr>
          <w:rFonts w:ascii="黑体" w:eastAsia="黑体" w:hAnsi="黑体"/>
          <w:sz w:val="32"/>
          <w:szCs w:val="32"/>
        </w:rPr>
        <w:t>建设</w:t>
      </w:r>
    </w:p>
    <w:p w:rsidR="00D24330" w:rsidRPr="00D24330" w:rsidRDefault="00D24330" w:rsidP="00F15BE8">
      <w:pPr>
        <w:spacing w:line="600" w:lineRule="exact"/>
        <w:ind w:firstLine="645"/>
        <w:rPr>
          <w:rFonts w:ascii="仿宋" w:eastAsia="仿宋" w:hAnsi="仿宋"/>
          <w:sz w:val="32"/>
          <w:szCs w:val="32"/>
        </w:rPr>
      </w:pPr>
      <w:r w:rsidRPr="002A3D64">
        <w:rPr>
          <w:rFonts w:ascii="仿宋" w:eastAsia="仿宋" w:hAnsi="仿宋" w:hint="eastAsia"/>
          <w:b/>
          <w:sz w:val="32"/>
          <w:szCs w:val="32"/>
        </w:rPr>
        <w:t>（</w:t>
      </w:r>
      <w:r>
        <w:rPr>
          <w:rFonts w:ascii="仿宋" w:eastAsia="仿宋" w:hAnsi="仿宋" w:hint="eastAsia"/>
          <w:b/>
          <w:sz w:val="32"/>
          <w:szCs w:val="32"/>
        </w:rPr>
        <w:t>一</w:t>
      </w:r>
      <w:r w:rsidRPr="002A3D64">
        <w:rPr>
          <w:rFonts w:ascii="仿宋" w:eastAsia="仿宋" w:hAnsi="仿宋" w:hint="eastAsia"/>
          <w:b/>
          <w:sz w:val="32"/>
          <w:szCs w:val="32"/>
        </w:rPr>
        <w:t>）</w:t>
      </w:r>
      <w:r>
        <w:rPr>
          <w:rFonts w:ascii="仿宋" w:eastAsia="仿宋" w:hAnsi="仿宋" w:hint="eastAsia"/>
          <w:b/>
          <w:sz w:val="32"/>
          <w:szCs w:val="32"/>
        </w:rPr>
        <w:t>经济</w:t>
      </w:r>
      <w:r w:rsidRPr="00123949">
        <w:rPr>
          <w:rFonts w:ascii="仿宋" w:eastAsia="仿宋" w:hAnsi="仿宋" w:hint="eastAsia"/>
          <w:b/>
          <w:sz w:val="32"/>
          <w:szCs w:val="32"/>
        </w:rPr>
        <w:t>学</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13</w:t>
      </w:r>
      <w:r w:rsidR="00196170">
        <w:rPr>
          <w:rFonts w:ascii="仿宋" w:eastAsia="仿宋" w:hAnsi="仿宋"/>
          <w:sz w:val="32"/>
          <w:szCs w:val="32"/>
        </w:rPr>
        <w:t>0</w:t>
      </w:r>
      <w:r w:rsidRPr="000C25CE">
        <w:rPr>
          <w:rFonts w:ascii="仿宋" w:eastAsia="仿宋" w:hAnsi="仿宋" w:hint="eastAsia"/>
          <w:sz w:val="32"/>
          <w:szCs w:val="32"/>
        </w:rPr>
        <w:t>.辽宁省循环经济发展战略及规划研究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13</w:t>
      </w:r>
      <w:r w:rsidR="00196170">
        <w:rPr>
          <w:rFonts w:ascii="仿宋" w:eastAsia="仿宋" w:hAnsi="仿宋"/>
          <w:sz w:val="32"/>
          <w:szCs w:val="32"/>
        </w:rPr>
        <w:t>1</w:t>
      </w:r>
      <w:r w:rsidRPr="000C25CE">
        <w:rPr>
          <w:rFonts w:ascii="仿宋" w:eastAsia="仿宋" w:hAnsi="仿宋" w:hint="eastAsia"/>
          <w:sz w:val="32"/>
          <w:szCs w:val="32"/>
        </w:rPr>
        <w:t>.辽宁省环保产品制造行业现状调查及集聚发展研究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13</w:t>
      </w:r>
      <w:r w:rsidR="00196170">
        <w:rPr>
          <w:rFonts w:ascii="仿宋" w:eastAsia="仿宋" w:hAnsi="仿宋"/>
          <w:sz w:val="32"/>
          <w:szCs w:val="32"/>
        </w:rPr>
        <w:t>2</w:t>
      </w:r>
      <w:r w:rsidRPr="000C25CE">
        <w:rPr>
          <w:rFonts w:ascii="仿宋" w:eastAsia="仿宋" w:hAnsi="仿宋" w:hint="eastAsia"/>
          <w:sz w:val="32"/>
          <w:szCs w:val="32"/>
        </w:rPr>
        <w:t>.辽宁省可再生能源产业发展潜力评估研究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13</w:t>
      </w:r>
      <w:r w:rsidR="00196170">
        <w:rPr>
          <w:rFonts w:ascii="仿宋" w:eastAsia="仿宋" w:hAnsi="仿宋"/>
          <w:sz w:val="32"/>
          <w:szCs w:val="32"/>
        </w:rPr>
        <w:t>3</w:t>
      </w:r>
      <w:r w:rsidRPr="000C25CE">
        <w:rPr>
          <w:rFonts w:ascii="仿宋" w:eastAsia="仿宋" w:hAnsi="仿宋" w:hint="eastAsia"/>
          <w:sz w:val="32"/>
          <w:szCs w:val="32"/>
        </w:rPr>
        <w:t>.壮大辽宁省环保产业政策措施研究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w:t>
      </w:r>
      <w:r w:rsidR="00CE44C8">
        <w:rPr>
          <w:rFonts w:ascii="仿宋" w:eastAsia="仿宋" w:hAnsi="仿宋"/>
          <w:sz w:val="32"/>
          <w:szCs w:val="32"/>
        </w:rPr>
        <w:t>3</w:t>
      </w:r>
      <w:r w:rsidR="00196170">
        <w:rPr>
          <w:rFonts w:ascii="仿宋" w:eastAsia="仿宋" w:hAnsi="仿宋"/>
          <w:sz w:val="32"/>
          <w:szCs w:val="32"/>
        </w:rPr>
        <w:t>4</w:t>
      </w:r>
      <w:r w:rsidRPr="000C25CE">
        <w:rPr>
          <w:rFonts w:ascii="仿宋" w:eastAsia="仿宋" w:hAnsi="仿宋" w:hint="eastAsia"/>
          <w:sz w:val="32"/>
          <w:szCs w:val="32"/>
        </w:rPr>
        <w:t>.区位生态密码解码与“一乡一品”创新发展思路研究</w:t>
      </w:r>
    </w:p>
    <w:p w:rsidR="00D24330" w:rsidRPr="00D24330" w:rsidRDefault="00D24330" w:rsidP="00F15BE8">
      <w:pPr>
        <w:spacing w:line="600" w:lineRule="exact"/>
        <w:ind w:firstLine="645"/>
        <w:rPr>
          <w:rFonts w:ascii="仿宋" w:eastAsia="仿宋" w:hAnsi="仿宋"/>
          <w:sz w:val="32"/>
          <w:szCs w:val="32"/>
        </w:rPr>
      </w:pPr>
      <w:r w:rsidRPr="002A3D64">
        <w:rPr>
          <w:rFonts w:ascii="仿宋" w:eastAsia="仿宋" w:hAnsi="仿宋" w:hint="eastAsia"/>
          <w:b/>
          <w:sz w:val="32"/>
          <w:szCs w:val="32"/>
        </w:rPr>
        <w:t>（</w:t>
      </w:r>
      <w:r>
        <w:rPr>
          <w:rFonts w:ascii="仿宋" w:eastAsia="仿宋" w:hAnsi="仿宋" w:hint="eastAsia"/>
          <w:b/>
          <w:sz w:val="32"/>
          <w:szCs w:val="32"/>
        </w:rPr>
        <w:t>二</w:t>
      </w:r>
      <w:r w:rsidRPr="002A3D64">
        <w:rPr>
          <w:rFonts w:ascii="仿宋" w:eastAsia="仿宋" w:hAnsi="仿宋" w:hint="eastAsia"/>
          <w:b/>
          <w:sz w:val="32"/>
          <w:szCs w:val="32"/>
        </w:rPr>
        <w:t>）</w:t>
      </w:r>
      <w:r>
        <w:rPr>
          <w:rFonts w:ascii="仿宋" w:eastAsia="仿宋" w:hAnsi="仿宋" w:hint="eastAsia"/>
          <w:b/>
          <w:sz w:val="32"/>
          <w:szCs w:val="32"/>
        </w:rPr>
        <w:t>管理</w:t>
      </w:r>
      <w:r w:rsidRPr="00123949">
        <w:rPr>
          <w:rFonts w:ascii="仿宋" w:eastAsia="仿宋" w:hAnsi="仿宋" w:hint="eastAsia"/>
          <w:b/>
          <w:sz w:val="32"/>
          <w:szCs w:val="32"/>
        </w:rPr>
        <w:t>学</w:t>
      </w:r>
    </w:p>
    <w:p w:rsidR="00D24330" w:rsidRDefault="000C25CE" w:rsidP="00F15BE8">
      <w:pPr>
        <w:spacing w:line="600" w:lineRule="exact"/>
        <w:ind w:firstLine="645"/>
        <w:rPr>
          <w:rFonts w:ascii="仿宋" w:eastAsia="仿宋" w:hAnsi="仿宋"/>
          <w:sz w:val="32"/>
          <w:szCs w:val="32"/>
        </w:rPr>
      </w:pPr>
      <w:r w:rsidRPr="000C25CE">
        <w:rPr>
          <w:rFonts w:ascii="仿宋" w:eastAsia="仿宋" w:hAnsi="仿宋" w:hint="eastAsia"/>
          <w:sz w:val="32"/>
          <w:szCs w:val="32"/>
        </w:rPr>
        <w:t>1</w:t>
      </w:r>
      <w:r w:rsidR="00CE44C8">
        <w:rPr>
          <w:rFonts w:ascii="仿宋" w:eastAsia="仿宋" w:hAnsi="仿宋"/>
          <w:sz w:val="32"/>
          <w:szCs w:val="32"/>
        </w:rPr>
        <w:t>3</w:t>
      </w:r>
      <w:r w:rsidR="00196170">
        <w:rPr>
          <w:rFonts w:ascii="仿宋" w:eastAsia="仿宋" w:hAnsi="仿宋"/>
          <w:sz w:val="32"/>
          <w:szCs w:val="32"/>
        </w:rPr>
        <w:t>5</w:t>
      </w:r>
      <w:r w:rsidRPr="000C25CE">
        <w:rPr>
          <w:rFonts w:ascii="仿宋" w:eastAsia="仿宋" w:hAnsi="仿宋" w:hint="eastAsia"/>
          <w:sz w:val="32"/>
          <w:szCs w:val="32"/>
        </w:rPr>
        <w:t>.辽宁省化工园区环境风险管控现状与发展趋势研究</w:t>
      </w:r>
    </w:p>
    <w:p w:rsidR="000C25CE" w:rsidRPr="00D24330"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w:t>
      </w:r>
      <w:r w:rsidR="00196170">
        <w:rPr>
          <w:rFonts w:ascii="仿宋" w:eastAsia="仿宋" w:hAnsi="仿宋"/>
          <w:sz w:val="32"/>
          <w:szCs w:val="32"/>
        </w:rPr>
        <w:t>36</w:t>
      </w:r>
      <w:r w:rsidRPr="000C25CE">
        <w:rPr>
          <w:rFonts w:ascii="仿宋" w:eastAsia="仿宋" w:hAnsi="仿宋" w:hint="eastAsia"/>
          <w:sz w:val="32"/>
          <w:szCs w:val="32"/>
        </w:rPr>
        <w:t>.辽宁省环境服务业市场主体现状与培育政策研究</w:t>
      </w:r>
    </w:p>
    <w:p w:rsidR="000C25CE" w:rsidRPr="000C25CE" w:rsidRDefault="000C25CE" w:rsidP="00F15BE8">
      <w:pPr>
        <w:spacing w:line="600" w:lineRule="exact"/>
        <w:rPr>
          <w:rFonts w:ascii="仿宋" w:eastAsia="仿宋" w:hAnsi="仿宋" w:cs="Courier New"/>
          <w:sz w:val="32"/>
          <w:szCs w:val="32"/>
        </w:rPr>
      </w:pPr>
      <w:r w:rsidRPr="000C25CE">
        <w:rPr>
          <w:rFonts w:ascii="仿宋" w:eastAsia="仿宋" w:hAnsi="仿宋" w:hint="eastAsia"/>
          <w:sz w:val="32"/>
          <w:szCs w:val="32"/>
        </w:rPr>
        <w:t xml:space="preserve">    1</w:t>
      </w:r>
      <w:r w:rsidR="00196170">
        <w:rPr>
          <w:rFonts w:ascii="仿宋" w:eastAsia="仿宋" w:hAnsi="仿宋"/>
          <w:sz w:val="32"/>
          <w:szCs w:val="32"/>
        </w:rPr>
        <w:t>37</w:t>
      </w:r>
      <w:r w:rsidRPr="000C25CE">
        <w:rPr>
          <w:rFonts w:ascii="仿宋" w:eastAsia="仿宋" w:hAnsi="仿宋" w:hint="eastAsia"/>
          <w:sz w:val="32"/>
          <w:szCs w:val="32"/>
        </w:rPr>
        <w:t>.</w:t>
      </w:r>
      <w:proofErr w:type="gramStart"/>
      <w:r w:rsidRPr="000C25CE">
        <w:rPr>
          <w:rFonts w:ascii="仿宋" w:eastAsia="仿宋" w:hAnsi="仿宋" w:cs="Courier New"/>
          <w:sz w:val="32"/>
          <w:szCs w:val="32"/>
        </w:rPr>
        <w:t>辽西北绿色</w:t>
      </w:r>
      <w:proofErr w:type="gramEnd"/>
      <w:r w:rsidRPr="000C25CE">
        <w:rPr>
          <w:rFonts w:ascii="仿宋" w:eastAsia="仿宋" w:hAnsi="仿宋" w:cs="Courier New"/>
          <w:sz w:val="32"/>
          <w:szCs w:val="32"/>
        </w:rPr>
        <w:t>发展路径研究</w:t>
      </w:r>
    </w:p>
    <w:p w:rsidR="000C25CE" w:rsidRDefault="000C25CE" w:rsidP="00F15BE8">
      <w:pPr>
        <w:spacing w:line="600" w:lineRule="exact"/>
        <w:ind w:firstLine="645"/>
        <w:rPr>
          <w:rFonts w:ascii="仿宋" w:eastAsia="仿宋" w:hAnsi="仿宋"/>
          <w:sz w:val="32"/>
          <w:szCs w:val="32"/>
        </w:rPr>
      </w:pPr>
      <w:r w:rsidRPr="000C25CE">
        <w:rPr>
          <w:rFonts w:ascii="仿宋" w:eastAsia="仿宋" w:hAnsi="仿宋" w:hint="eastAsia"/>
          <w:sz w:val="32"/>
          <w:szCs w:val="32"/>
        </w:rPr>
        <w:t>1</w:t>
      </w:r>
      <w:r w:rsidR="00087A5E">
        <w:rPr>
          <w:rFonts w:ascii="仿宋" w:eastAsia="仿宋" w:hAnsi="仿宋"/>
          <w:sz w:val="32"/>
          <w:szCs w:val="32"/>
        </w:rPr>
        <w:t>38</w:t>
      </w:r>
      <w:r w:rsidRPr="000C25CE">
        <w:rPr>
          <w:rFonts w:ascii="仿宋" w:eastAsia="仿宋" w:hAnsi="仿宋" w:hint="eastAsia"/>
          <w:sz w:val="32"/>
          <w:szCs w:val="32"/>
        </w:rPr>
        <w:t>.关于推进盘锦湿地保护和</w:t>
      </w:r>
      <w:proofErr w:type="gramStart"/>
      <w:r w:rsidRPr="000C25CE">
        <w:rPr>
          <w:rFonts w:ascii="仿宋" w:eastAsia="仿宋" w:hAnsi="仿宋" w:hint="eastAsia"/>
          <w:sz w:val="32"/>
          <w:szCs w:val="32"/>
        </w:rPr>
        <w:t>可</w:t>
      </w:r>
      <w:proofErr w:type="gramEnd"/>
      <w:r w:rsidRPr="000C25CE">
        <w:rPr>
          <w:rFonts w:ascii="仿宋" w:eastAsia="仿宋" w:hAnsi="仿宋" w:hint="eastAsia"/>
          <w:sz w:val="32"/>
          <w:szCs w:val="32"/>
        </w:rPr>
        <w:t>持续利用的对策研究</w:t>
      </w:r>
    </w:p>
    <w:p w:rsidR="00D24330" w:rsidRPr="00D24330" w:rsidRDefault="00D24330" w:rsidP="00F15BE8">
      <w:pPr>
        <w:spacing w:line="600" w:lineRule="exact"/>
        <w:ind w:firstLine="645"/>
        <w:rPr>
          <w:rFonts w:ascii="仿宋" w:eastAsia="仿宋" w:hAnsi="仿宋"/>
          <w:sz w:val="32"/>
          <w:szCs w:val="32"/>
        </w:rPr>
      </w:pPr>
      <w:r w:rsidRPr="002A3D64">
        <w:rPr>
          <w:rFonts w:ascii="仿宋" w:eastAsia="仿宋" w:hAnsi="仿宋" w:hint="eastAsia"/>
          <w:b/>
          <w:sz w:val="32"/>
          <w:szCs w:val="32"/>
        </w:rPr>
        <w:t>（</w:t>
      </w:r>
      <w:r>
        <w:rPr>
          <w:rFonts w:ascii="仿宋" w:eastAsia="仿宋" w:hAnsi="仿宋" w:hint="eastAsia"/>
          <w:b/>
          <w:sz w:val="32"/>
          <w:szCs w:val="32"/>
        </w:rPr>
        <w:t>三</w:t>
      </w:r>
      <w:r w:rsidRPr="002A3D64">
        <w:rPr>
          <w:rFonts w:ascii="仿宋" w:eastAsia="仿宋" w:hAnsi="仿宋" w:hint="eastAsia"/>
          <w:b/>
          <w:sz w:val="32"/>
          <w:szCs w:val="32"/>
        </w:rPr>
        <w:t>）</w:t>
      </w:r>
      <w:r>
        <w:rPr>
          <w:rFonts w:ascii="仿宋" w:eastAsia="仿宋" w:hAnsi="仿宋" w:hint="eastAsia"/>
          <w:b/>
          <w:sz w:val="32"/>
          <w:szCs w:val="32"/>
        </w:rPr>
        <w:t>社会学</w:t>
      </w:r>
    </w:p>
    <w:p w:rsidR="00D24330" w:rsidRDefault="000C25CE" w:rsidP="00F15BE8">
      <w:pPr>
        <w:spacing w:line="600" w:lineRule="exact"/>
        <w:ind w:firstLine="645"/>
        <w:rPr>
          <w:rFonts w:ascii="仿宋" w:eastAsia="仿宋" w:hAnsi="仿宋"/>
          <w:sz w:val="32"/>
          <w:szCs w:val="32"/>
        </w:rPr>
      </w:pPr>
      <w:r w:rsidRPr="000C25CE">
        <w:rPr>
          <w:rFonts w:ascii="仿宋" w:eastAsia="仿宋" w:hAnsi="仿宋" w:hint="eastAsia"/>
          <w:sz w:val="32"/>
          <w:szCs w:val="32"/>
        </w:rPr>
        <w:t>1</w:t>
      </w:r>
      <w:r w:rsidR="00087A5E">
        <w:rPr>
          <w:rFonts w:ascii="仿宋" w:eastAsia="仿宋" w:hAnsi="仿宋"/>
          <w:sz w:val="32"/>
          <w:szCs w:val="32"/>
        </w:rPr>
        <w:t>39</w:t>
      </w:r>
      <w:r w:rsidRPr="000C25CE">
        <w:rPr>
          <w:rFonts w:ascii="仿宋" w:eastAsia="仿宋" w:hAnsi="仿宋" w:hint="eastAsia"/>
          <w:sz w:val="32"/>
          <w:szCs w:val="32"/>
        </w:rPr>
        <w:t>.辽宁乡村生态宜居管理策略研究</w:t>
      </w:r>
    </w:p>
    <w:p w:rsidR="00D24330" w:rsidRDefault="00D24330" w:rsidP="00F15BE8">
      <w:pPr>
        <w:spacing w:line="600" w:lineRule="exact"/>
        <w:ind w:firstLine="645"/>
        <w:rPr>
          <w:rFonts w:ascii="黑体" w:eastAsia="黑体" w:hAnsi="黑体"/>
          <w:sz w:val="32"/>
          <w:szCs w:val="32"/>
        </w:rPr>
      </w:pPr>
      <w:r>
        <w:rPr>
          <w:rFonts w:ascii="黑体" w:eastAsia="黑体" w:hAnsi="黑体" w:hint="eastAsia"/>
          <w:sz w:val="32"/>
          <w:szCs w:val="32"/>
        </w:rPr>
        <w:t>六</w:t>
      </w:r>
      <w:r w:rsidRPr="00876C01">
        <w:rPr>
          <w:rFonts w:ascii="黑体" w:eastAsia="黑体" w:hAnsi="黑体" w:hint="eastAsia"/>
          <w:sz w:val="32"/>
          <w:szCs w:val="32"/>
        </w:rPr>
        <w:t>、</w:t>
      </w:r>
      <w:r>
        <w:rPr>
          <w:rFonts w:ascii="黑体" w:eastAsia="黑体" w:hAnsi="黑体" w:hint="eastAsia"/>
          <w:sz w:val="32"/>
          <w:szCs w:val="32"/>
        </w:rPr>
        <w:t>党的</w:t>
      </w:r>
      <w:r w:rsidRPr="00876C01">
        <w:rPr>
          <w:rFonts w:ascii="黑体" w:eastAsia="黑体" w:hAnsi="黑体"/>
          <w:sz w:val="32"/>
          <w:szCs w:val="32"/>
        </w:rPr>
        <w:t>建设</w:t>
      </w:r>
    </w:p>
    <w:p w:rsidR="003749F5" w:rsidRPr="003749F5" w:rsidRDefault="003749F5" w:rsidP="003749F5">
      <w:pPr>
        <w:spacing w:line="600" w:lineRule="exact"/>
        <w:ind w:firstLineChars="200" w:firstLine="643"/>
        <w:rPr>
          <w:rFonts w:ascii="仿宋" w:eastAsia="仿宋" w:hAnsi="仿宋"/>
          <w:b/>
          <w:sz w:val="32"/>
          <w:szCs w:val="32"/>
        </w:rPr>
      </w:pPr>
      <w:r w:rsidRPr="003749F5">
        <w:rPr>
          <w:rFonts w:ascii="仿宋" w:eastAsia="仿宋" w:hAnsi="仿宋" w:hint="eastAsia"/>
          <w:b/>
          <w:sz w:val="32"/>
          <w:szCs w:val="32"/>
        </w:rPr>
        <w:t>（一）马克思主义·科学社会主义</w:t>
      </w:r>
    </w:p>
    <w:p w:rsidR="003749F5" w:rsidRPr="003749F5" w:rsidRDefault="00CE44C8" w:rsidP="003749F5">
      <w:pPr>
        <w:spacing w:line="600" w:lineRule="exact"/>
        <w:ind w:firstLineChars="200" w:firstLine="640"/>
        <w:rPr>
          <w:rFonts w:ascii="仿宋" w:eastAsia="仿宋" w:hAnsi="仿宋"/>
          <w:sz w:val="32"/>
          <w:szCs w:val="32"/>
        </w:rPr>
      </w:pPr>
      <w:r>
        <w:rPr>
          <w:rFonts w:ascii="仿宋" w:eastAsia="仿宋" w:hAnsi="仿宋"/>
          <w:sz w:val="32"/>
          <w:szCs w:val="32"/>
        </w:rPr>
        <w:lastRenderedPageBreak/>
        <w:t>14</w:t>
      </w:r>
      <w:r w:rsidR="00087A5E">
        <w:rPr>
          <w:rFonts w:ascii="仿宋" w:eastAsia="仿宋" w:hAnsi="仿宋"/>
          <w:sz w:val="32"/>
          <w:szCs w:val="32"/>
        </w:rPr>
        <w:t>0</w:t>
      </w:r>
      <w:r w:rsidR="003749F5" w:rsidRPr="003749F5">
        <w:rPr>
          <w:rFonts w:ascii="仿宋" w:eastAsia="仿宋" w:hAnsi="仿宋" w:hint="eastAsia"/>
          <w:sz w:val="32"/>
          <w:szCs w:val="32"/>
        </w:rPr>
        <w:t>.关于“弘扬雷锋文化</w:t>
      </w:r>
      <w:proofErr w:type="gramStart"/>
      <w:r w:rsidR="003749F5" w:rsidRPr="003749F5">
        <w:rPr>
          <w:rFonts w:ascii="仿宋" w:eastAsia="仿宋" w:hAnsi="仿宋" w:hint="eastAsia"/>
          <w:sz w:val="32"/>
          <w:szCs w:val="32"/>
        </w:rPr>
        <w:t>践行</w:t>
      </w:r>
      <w:proofErr w:type="gramEnd"/>
      <w:r w:rsidR="003749F5" w:rsidRPr="003749F5">
        <w:rPr>
          <w:rFonts w:ascii="仿宋" w:eastAsia="仿宋" w:hAnsi="仿宋" w:hint="eastAsia"/>
          <w:sz w:val="32"/>
          <w:szCs w:val="32"/>
        </w:rPr>
        <w:t>营口有礼”培育新时代辽宁精神研究</w:t>
      </w:r>
    </w:p>
    <w:p w:rsidR="003749F5" w:rsidRPr="003749F5" w:rsidRDefault="00CE44C8" w:rsidP="003749F5">
      <w:pPr>
        <w:spacing w:line="600" w:lineRule="exact"/>
        <w:ind w:firstLine="645"/>
        <w:rPr>
          <w:rFonts w:ascii="仿宋" w:eastAsia="仿宋" w:hAnsi="仿宋"/>
          <w:sz w:val="32"/>
          <w:szCs w:val="32"/>
        </w:rPr>
      </w:pPr>
      <w:r>
        <w:rPr>
          <w:rFonts w:ascii="仿宋" w:eastAsia="仿宋" w:hAnsi="仿宋"/>
          <w:sz w:val="32"/>
          <w:szCs w:val="32"/>
        </w:rPr>
        <w:t>1</w:t>
      </w:r>
      <w:r w:rsidR="003749F5" w:rsidRPr="003749F5">
        <w:rPr>
          <w:rFonts w:ascii="仿宋" w:eastAsia="仿宋" w:hAnsi="仿宋" w:hint="eastAsia"/>
          <w:sz w:val="32"/>
          <w:szCs w:val="32"/>
        </w:rPr>
        <w:t>4</w:t>
      </w:r>
      <w:r w:rsidR="00087A5E">
        <w:rPr>
          <w:rFonts w:ascii="仿宋" w:eastAsia="仿宋" w:hAnsi="仿宋"/>
          <w:sz w:val="32"/>
          <w:szCs w:val="32"/>
        </w:rPr>
        <w:t>1</w:t>
      </w:r>
      <w:r w:rsidR="003749F5" w:rsidRPr="003749F5">
        <w:rPr>
          <w:rFonts w:ascii="仿宋" w:eastAsia="仿宋" w:hAnsi="仿宋" w:hint="eastAsia"/>
          <w:sz w:val="32"/>
          <w:szCs w:val="32"/>
        </w:rPr>
        <w:t>.辽宁打造全国学雷锋高地的路径研究</w:t>
      </w:r>
    </w:p>
    <w:p w:rsidR="00D24330" w:rsidRPr="00D24330" w:rsidRDefault="003749F5" w:rsidP="00F15BE8">
      <w:pPr>
        <w:spacing w:line="600" w:lineRule="exact"/>
        <w:ind w:firstLine="645"/>
        <w:rPr>
          <w:rFonts w:ascii="仿宋" w:eastAsia="仿宋" w:hAnsi="仿宋"/>
          <w:sz w:val="32"/>
          <w:szCs w:val="32"/>
        </w:rPr>
      </w:pPr>
      <w:r>
        <w:rPr>
          <w:rFonts w:ascii="仿宋" w:eastAsia="仿宋" w:hAnsi="仿宋" w:hint="eastAsia"/>
          <w:b/>
          <w:sz w:val="32"/>
          <w:szCs w:val="32"/>
        </w:rPr>
        <w:t>（二）</w:t>
      </w:r>
      <w:r w:rsidR="00D24330">
        <w:rPr>
          <w:rFonts w:ascii="仿宋" w:eastAsia="仿宋" w:hAnsi="仿宋" w:hint="eastAsia"/>
          <w:b/>
          <w:sz w:val="32"/>
          <w:szCs w:val="32"/>
        </w:rPr>
        <w:t>党史</w:t>
      </w:r>
      <w:r w:rsidR="00CC18BB" w:rsidRPr="00123949">
        <w:rPr>
          <w:rFonts w:ascii="仿宋" w:eastAsia="仿宋" w:hAnsi="仿宋" w:hint="eastAsia"/>
          <w:b/>
          <w:sz w:val="32"/>
          <w:szCs w:val="32"/>
        </w:rPr>
        <w:t>·</w:t>
      </w:r>
      <w:r w:rsidR="00D24330">
        <w:rPr>
          <w:rFonts w:ascii="仿宋" w:eastAsia="仿宋" w:hAnsi="仿宋" w:hint="eastAsia"/>
          <w:b/>
          <w:sz w:val="32"/>
          <w:szCs w:val="32"/>
        </w:rPr>
        <w:t>党建</w:t>
      </w:r>
    </w:p>
    <w:p w:rsidR="000C25CE" w:rsidRPr="000C25CE" w:rsidRDefault="000C25CE" w:rsidP="00F15BE8">
      <w:pPr>
        <w:spacing w:line="600" w:lineRule="exact"/>
        <w:ind w:firstLine="645"/>
        <w:rPr>
          <w:rFonts w:ascii="仿宋" w:eastAsia="仿宋" w:hAnsi="仿宋"/>
          <w:sz w:val="32"/>
          <w:szCs w:val="32"/>
        </w:rPr>
      </w:pPr>
      <w:r w:rsidRPr="000C25CE">
        <w:rPr>
          <w:rFonts w:ascii="仿宋" w:eastAsia="仿宋" w:hAnsi="仿宋" w:hint="eastAsia"/>
          <w:sz w:val="32"/>
          <w:szCs w:val="32"/>
        </w:rPr>
        <w:t>14</w:t>
      </w:r>
      <w:r w:rsidR="00087A5E">
        <w:rPr>
          <w:rFonts w:ascii="仿宋" w:eastAsia="仿宋" w:hAnsi="仿宋"/>
          <w:sz w:val="32"/>
          <w:szCs w:val="32"/>
        </w:rPr>
        <w:t>2</w:t>
      </w:r>
      <w:r w:rsidRPr="000C25CE">
        <w:rPr>
          <w:rFonts w:ascii="仿宋" w:eastAsia="仿宋" w:hAnsi="仿宋" w:hint="eastAsia"/>
          <w:sz w:val="32"/>
          <w:szCs w:val="32"/>
        </w:rPr>
        <w:t>.党建引领下社区“红色家园”建设研究</w:t>
      </w:r>
    </w:p>
    <w:p w:rsidR="000C25CE" w:rsidRPr="000C25CE" w:rsidRDefault="000C25CE" w:rsidP="00F15BE8">
      <w:pPr>
        <w:spacing w:line="600" w:lineRule="exact"/>
        <w:rPr>
          <w:rFonts w:ascii="仿宋" w:eastAsia="仿宋" w:hAnsi="仿宋"/>
          <w:sz w:val="32"/>
          <w:szCs w:val="32"/>
        </w:rPr>
      </w:pPr>
      <w:r w:rsidRPr="000C25CE">
        <w:rPr>
          <w:rFonts w:ascii="仿宋" w:eastAsia="仿宋" w:hAnsi="仿宋" w:hint="eastAsia"/>
          <w:sz w:val="32"/>
          <w:szCs w:val="32"/>
        </w:rPr>
        <w:t xml:space="preserve">    14</w:t>
      </w:r>
      <w:r w:rsidR="00087A5E">
        <w:rPr>
          <w:rFonts w:ascii="仿宋" w:eastAsia="仿宋" w:hAnsi="仿宋"/>
          <w:sz w:val="32"/>
          <w:szCs w:val="32"/>
        </w:rPr>
        <w:t>3</w:t>
      </w:r>
      <w:r w:rsidRPr="000C25CE">
        <w:rPr>
          <w:rFonts w:ascii="仿宋" w:eastAsia="仿宋" w:hAnsi="仿宋" w:hint="eastAsia"/>
          <w:sz w:val="32"/>
          <w:szCs w:val="32"/>
        </w:rPr>
        <w:t>.着力加强基层组织建设，有效预防社会稳定风险问题研究</w:t>
      </w:r>
    </w:p>
    <w:p w:rsidR="00FA4AFE" w:rsidRPr="000C25CE" w:rsidRDefault="000C25CE" w:rsidP="00F15BE8">
      <w:pPr>
        <w:spacing w:line="600" w:lineRule="exact"/>
        <w:rPr>
          <w:rFonts w:ascii="仿宋" w:eastAsia="仿宋" w:hAnsi="仿宋" w:hint="eastAsia"/>
          <w:sz w:val="32"/>
          <w:szCs w:val="32"/>
        </w:rPr>
      </w:pPr>
      <w:r w:rsidRPr="000C25CE">
        <w:rPr>
          <w:rFonts w:ascii="仿宋" w:eastAsia="仿宋" w:hAnsi="仿宋" w:hint="eastAsia"/>
          <w:sz w:val="32"/>
          <w:szCs w:val="32"/>
        </w:rPr>
        <w:t xml:space="preserve">    14</w:t>
      </w:r>
      <w:r w:rsidR="00087A5E">
        <w:rPr>
          <w:rFonts w:ascii="仿宋" w:eastAsia="仿宋" w:hAnsi="仿宋"/>
          <w:sz w:val="32"/>
          <w:szCs w:val="32"/>
        </w:rPr>
        <w:t>4</w:t>
      </w:r>
      <w:r w:rsidRPr="000C25CE">
        <w:rPr>
          <w:rFonts w:ascii="仿宋" w:eastAsia="仿宋" w:hAnsi="仿宋" w:hint="eastAsia"/>
          <w:sz w:val="32"/>
          <w:szCs w:val="32"/>
        </w:rPr>
        <w:t>.领导干部政治素质评价机制研究</w:t>
      </w:r>
    </w:p>
    <w:sectPr w:rsidR="00FA4AFE" w:rsidRPr="000C2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5B"/>
    <w:rsid w:val="00087A5E"/>
    <w:rsid w:val="000C25CE"/>
    <w:rsid w:val="00123949"/>
    <w:rsid w:val="00196170"/>
    <w:rsid w:val="00306ACE"/>
    <w:rsid w:val="003749F5"/>
    <w:rsid w:val="00385F61"/>
    <w:rsid w:val="0039790C"/>
    <w:rsid w:val="00436A29"/>
    <w:rsid w:val="00556475"/>
    <w:rsid w:val="008A4E3C"/>
    <w:rsid w:val="00962F5D"/>
    <w:rsid w:val="00A367C1"/>
    <w:rsid w:val="00C62B1F"/>
    <w:rsid w:val="00CC18BB"/>
    <w:rsid w:val="00CE44C8"/>
    <w:rsid w:val="00D24330"/>
    <w:rsid w:val="00DD5BDB"/>
    <w:rsid w:val="00F15BE8"/>
    <w:rsid w:val="00F8335B"/>
    <w:rsid w:val="00FA4AFE"/>
    <w:rsid w:val="00FE4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D33C2-4374-4F46-B491-3361CC09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A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749F5"/>
    <w:rPr>
      <w:sz w:val="18"/>
      <w:szCs w:val="18"/>
    </w:rPr>
  </w:style>
  <w:style w:type="character" w:customStyle="1" w:styleId="Char">
    <w:name w:val="批注框文本 Char"/>
    <w:basedOn w:val="a0"/>
    <w:link w:val="a3"/>
    <w:uiPriority w:val="99"/>
    <w:semiHidden/>
    <w:rsid w:val="003749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846756">
      <w:bodyDiv w:val="1"/>
      <w:marLeft w:val="0"/>
      <w:marRight w:val="0"/>
      <w:marTop w:val="0"/>
      <w:marBottom w:val="0"/>
      <w:divBdr>
        <w:top w:val="none" w:sz="0" w:space="0" w:color="auto"/>
        <w:left w:val="none" w:sz="0" w:space="0" w:color="auto"/>
        <w:bottom w:val="none" w:sz="0" w:space="0" w:color="auto"/>
        <w:right w:val="none" w:sz="0" w:space="0" w:color="auto"/>
      </w:divBdr>
    </w:div>
    <w:div w:id="312494119">
      <w:bodyDiv w:val="1"/>
      <w:marLeft w:val="0"/>
      <w:marRight w:val="0"/>
      <w:marTop w:val="0"/>
      <w:marBottom w:val="0"/>
      <w:divBdr>
        <w:top w:val="none" w:sz="0" w:space="0" w:color="auto"/>
        <w:left w:val="none" w:sz="0" w:space="0" w:color="auto"/>
        <w:bottom w:val="none" w:sz="0" w:space="0" w:color="auto"/>
        <w:right w:val="none" w:sz="0" w:space="0" w:color="auto"/>
      </w:divBdr>
    </w:div>
    <w:div w:id="202512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10</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cp:lastPrinted>2019-06-17T07:31:00Z</cp:lastPrinted>
  <dcterms:created xsi:type="dcterms:W3CDTF">2019-06-17T06:45:00Z</dcterms:created>
  <dcterms:modified xsi:type="dcterms:W3CDTF">2019-06-19T02:22:00Z</dcterms:modified>
</cp:coreProperties>
</file>