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5F64E" w14:textId="7747BC2A" w:rsidR="00B8765A" w:rsidRPr="00726CF8" w:rsidRDefault="00B8765A" w:rsidP="00726CF8">
      <w:pPr>
        <w:spacing w:line="360" w:lineRule="auto"/>
        <w:ind w:right="1280"/>
        <w:rPr>
          <w:rFonts w:ascii="宋体" w:eastAsia="宋体" w:hAnsi="宋体"/>
          <w:b/>
          <w:sz w:val="24"/>
          <w:szCs w:val="28"/>
        </w:rPr>
      </w:pPr>
      <w:r w:rsidRPr="00726CF8">
        <w:rPr>
          <w:rFonts w:ascii="宋体" w:eastAsia="宋体" w:hAnsi="宋体" w:hint="eastAsia"/>
          <w:b/>
          <w:sz w:val="24"/>
          <w:szCs w:val="28"/>
        </w:rPr>
        <w:t>附件</w:t>
      </w:r>
      <w:r w:rsidR="009319A5" w:rsidRPr="00726CF8">
        <w:rPr>
          <w:rFonts w:ascii="宋体" w:eastAsia="宋体" w:hAnsi="宋体" w:hint="eastAsia"/>
          <w:b/>
          <w:sz w:val="24"/>
          <w:szCs w:val="28"/>
        </w:rPr>
        <w:t>4</w:t>
      </w:r>
      <w:r w:rsidRPr="00726CF8">
        <w:rPr>
          <w:rFonts w:ascii="宋体" w:eastAsia="宋体" w:hAnsi="宋体" w:hint="eastAsia"/>
          <w:b/>
          <w:sz w:val="24"/>
          <w:szCs w:val="28"/>
        </w:rPr>
        <w:t xml:space="preserve"> </w:t>
      </w:r>
      <w:r w:rsidR="00220E62">
        <w:rPr>
          <w:rFonts w:ascii="宋体" w:eastAsia="宋体" w:hAnsi="宋体" w:hint="eastAsia"/>
          <w:b/>
          <w:sz w:val="24"/>
          <w:szCs w:val="28"/>
        </w:rPr>
        <w:t xml:space="preserve">                     </w:t>
      </w:r>
      <w:bookmarkStart w:id="0" w:name="_GoBack"/>
      <w:bookmarkEnd w:id="0"/>
      <w:r w:rsidR="00220E62">
        <w:rPr>
          <w:rFonts w:ascii="宋体" w:eastAsia="宋体" w:hAnsi="宋体" w:hint="eastAsia"/>
          <w:b/>
          <w:sz w:val="24"/>
          <w:szCs w:val="28"/>
        </w:rPr>
        <w:t xml:space="preserve"> </w:t>
      </w:r>
      <w:r w:rsidRPr="00726CF8">
        <w:rPr>
          <w:rFonts w:ascii="宋体" w:eastAsia="宋体" w:hAnsi="宋体" w:hint="eastAsia"/>
          <w:b/>
          <w:sz w:val="24"/>
          <w:szCs w:val="28"/>
        </w:rPr>
        <w:t>腾讯会议使用简要指南</w:t>
      </w:r>
    </w:p>
    <w:p w14:paraId="1FB6DDC4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145A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　　</w:t>
      </w:r>
      <w:r w:rsidRPr="006145A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</w:t>
      </w:r>
      <w:r w:rsidRPr="006145A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、登录注册</w:t>
      </w:r>
    </w:p>
    <w:p w14:paraId="45666100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46160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新用户可以用手机号发送验证码进行注册，也可以</w:t>
      </w:r>
      <w:proofErr w:type="gramStart"/>
      <w:r w:rsidRPr="00546160">
        <w:rPr>
          <w:rFonts w:ascii="宋体" w:eastAsia="宋体" w:hAnsi="宋体" w:cs="宋体"/>
          <w:color w:val="333333"/>
          <w:kern w:val="0"/>
          <w:sz w:val="24"/>
          <w:szCs w:val="24"/>
        </w:rPr>
        <w:t>通过微信直接</w:t>
      </w:r>
      <w:proofErr w:type="gramEnd"/>
      <w:r w:rsidRPr="00546160">
        <w:rPr>
          <w:rFonts w:ascii="宋体" w:eastAsia="宋体" w:hAnsi="宋体" w:cs="宋体"/>
          <w:color w:val="333333"/>
          <w:kern w:val="0"/>
          <w:sz w:val="24"/>
          <w:szCs w:val="24"/>
        </w:rPr>
        <w:t>注册登录。</w:t>
      </w:r>
    </w:p>
    <w:p w14:paraId="03A40AB4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145A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　　</w:t>
      </w:r>
      <w:r w:rsidRPr="006145A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</w:t>
      </w:r>
      <w:r w:rsidRPr="006145A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、发起会议</w:t>
      </w:r>
    </w:p>
    <w:p w14:paraId="473B5CBA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145A1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登录成功后，</w:t>
      </w:r>
      <w:r w:rsidRPr="00546160">
        <w:rPr>
          <w:rFonts w:ascii="宋体" w:eastAsia="宋体" w:hAnsi="宋体" w:cs="宋体"/>
          <w:color w:val="333333"/>
          <w:kern w:val="0"/>
          <w:sz w:val="24"/>
          <w:szCs w:val="24"/>
        </w:rPr>
        <w:t>可看到如下界面：</w:t>
      </w:r>
    </w:p>
    <w:p w14:paraId="4B613465" w14:textId="77777777" w:rsidR="00B8765A" w:rsidRPr="00546160" w:rsidRDefault="00B8765A" w:rsidP="00B8765A">
      <w:pPr>
        <w:widowControl/>
        <w:spacing w:after="165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noProof/>
          <w:color w:val="333333"/>
          <w:kern w:val="0"/>
          <w:sz w:val="23"/>
          <w:szCs w:val="23"/>
        </w:rPr>
        <w:drawing>
          <wp:inline distT="0" distB="0" distL="0" distR="0" wp14:anchorId="7AD5DF09" wp14:editId="79DA5F77">
            <wp:extent cx="2609850" cy="2257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87"/>
                    <a:stretch/>
                  </pic:blipFill>
                  <pic:spPr bwMode="auto">
                    <a:xfrm>
                      <a:off x="0" y="0"/>
                      <a:ext cx="2614297" cy="226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3E4F3" w14:textId="77777777" w:rsidR="00B8765A" w:rsidRDefault="00B8765A" w:rsidP="00B8765A">
      <w:pPr>
        <w:widowControl/>
        <w:spacing w:line="560" w:lineRule="exact"/>
        <w:ind w:firstLine="450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1.点击头像，可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以编辑修改自己的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真实姓名。</w:t>
      </w:r>
    </w:p>
    <w:p w14:paraId="5B132B72" w14:textId="77777777" w:rsidR="00B8765A" w:rsidRPr="00546160" w:rsidRDefault="00B8765A" w:rsidP="00B8765A">
      <w:pPr>
        <w:widowControl/>
        <w:spacing w:line="560" w:lineRule="exact"/>
        <w:ind w:firstLine="45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2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参加答辩的人员（含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答辩组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教师、学生）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点击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加入会议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，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输入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答辩秘书发布的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“9位会议号”可以加入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在线答辩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。</w:t>
      </w:r>
    </w:p>
    <w:p w14:paraId="0976A748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</w:t>
      </w:r>
      <w:r>
        <w:rPr>
          <w:rFonts w:ascii="宋体" w:eastAsia="宋体" w:hAnsi="宋体" w:cs="宋体"/>
          <w:color w:val="333333"/>
          <w:kern w:val="0"/>
          <w:sz w:val="23"/>
          <w:szCs w:val="23"/>
        </w:rPr>
        <w:t>3.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快速会议：用于立即发起会议。点击快速会议，您可立即发起一场会议，不需要填写各种会议信息。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快速会议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不会在会议列表展示，</w:t>
      </w:r>
      <w:r w:rsidRPr="00546160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离开会议后，不能在会议列表中找到这个会议的记录。</w:t>
      </w:r>
    </w:p>
    <w:p w14:paraId="27FC3A18" w14:textId="77777777" w:rsidR="00B8765A" w:rsidRDefault="00B8765A" w:rsidP="00B8765A">
      <w:pPr>
        <w:widowControl/>
        <w:spacing w:line="560" w:lineRule="exact"/>
        <w:ind w:firstLine="45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color w:val="333333"/>
          <w:kern w:val="0"/>
          <w:sz w:val="23"/>
          <w:szCs w:val="23"/>
        </w:rPr>
        <w:t>4.预定会议：用于发起计划中的会议。点击预定会议，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可以指定会议主题，预设会议召开时间，设定会议密码等</w:t>
      </w:r>
      <w:r w:rsidRPr="00546160">
        <w:rPr>
          <w:rFonts w:ascii="宋体" w:eastAsia="宋体" w:hAnsi="宋体" w:cs="宋体" w:hint="eastAsia"/>
          <w:kern w:val="0"/>
          <w:sz w:val="23"/>
          <w:szCs w:val="23"/>
        </w:rPr>
        <w:t>（</w:t>
      </w:r>
      <w:r w:rsidRPr="002D59C7">
        <w:rPr>
          <w:rFonts w:ascii="宋体" w:eastAsia="宋体" w:hAnsi="宋体" w:cs="宋体" w:hint="eastAsia"/>
          <w:kern w:val="0"/>
          <w:sz w:val="23"/>
          <w:szCs w:val="23"/>
        </w:rPr>
        <w:t>建议由各答辩秘书预定会议，在答辩开始前20分钟，发布会议号和密码</w:t>
      </w:r>
      <w:r w:rsidRPr="00546160">
        <w:rPr>
          <w:rFonts w:ascii="宋体" w:eastAsia="宋体" w:hAnsi="宋体" w:cs="宋体" w:hint="eastAsia"/>
          <w:kern w:val="0"/>
          <w:sz w:val="23"/>
          <w:szCs w:val="23"/>
        </w:rPr>
        <w:t>）</w:t>
      </w:r>
      <w:r w:rsidRPr="00546160">
        <w:rPr>
          <w:rFonts w:ascii="宋体" w:eastAsia="宋体" w:hAnsi="宋体" w:cs="宋体"/>
          <w:kern w:val="0"/>
          <w:sz w:val="23"/>
          <w:szCs w:val="23"/>
        </w:rPr>
        <w:t>。当会议到达设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定的“结束时间”以后，系统并不会强制结束会议。</w:t>
      </w:r>
    </w:p>
    <w:p w14:paraId="124D6265" w14:textId="77777777" w:rsidR="00B8765A" w:rsidRPr="00546160" w:rsidRDefault="00B8765A" w:rsidP="00B8765A">
      <w:pPr>
        <w:widowControl/>
        <w:spacing w:line="560" w:lineRule="exact"/>
        <w:ind w:firstLine="450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三</w:t>
      </w:r>
      <w:r w:rsidRPr="00546160">
        <w:rPr>
          <w:rFonts w:ascii="宋体" w:eastAsia="宋体" w:hAnsi="宋体" w:cs="宋体"/>
          <w:b/>
          <w:bCs/>
          <w:color w:val="333333"/>
          <w:kern w:val="0"/>
          <w:sz w:val="23"/>
          <w:szCs w:val="23"/>
        </w:rPr>
        <w:t>、进入会议</w:t>
      </w:r>
    </w:p>
    <w:p w14:paraId="3DC46E98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可以通过点击会议邀请自动进入会议，也可以用上述输入“会议号”加入会议的方式进入会议。</w:t>
      </w:r>
    </w:p>
    <w:p w14:paraId="33D39603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当使用PC进入会议时，系统会提示您选择音频接入方式，如下图所示：</w:t>
      </w:r>
    </w:p>
    <w:p w14:paraId="572EADEE" w14:textId="77777777" w:rsidR="00B8765A" w:rsidRPr="00546160" w:rsidRDefault="00B8765A" w:rsidP="00B8765A">
      <w:pPr>
        <w:widowControl/>
        <w:spacing w:after="165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 wp14:anchorId="498D5A88" wp14:editId="4ED6E873">
            <wp:extent cx="5274310" cy="38049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702F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该界面对应两个选项，分别为“电话拨打”和“电脑音频”，可以选择任意一种作为您在会议中的通话方式。一般会议建议直接使用“电脑音频”。</w:t>
      </w:r>
    </w:p>
    <w:p w14:paraId="2E83840E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1．电话拨打</w:t>
      </w:r>
    </w:p>
    <w:p w14:paraId="066DE3C8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“电话拨打”是指您通过身边的座机或手机拨打相应的号码加入会议，此时该座机或手机会作为您的会议音频，不会再使用电脑的麦克风和扬声器，通话质量相对更好。</w:t>
      </w:r>
    </w:p>
    <w:p w14:paraId="40C82934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2．电脑音频</w:t>
      </w:r>
      <w:r w:rsidRPr="00546160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（推荐使用）</w:t>
      </w:r>
    </w:p>
    <w:p w14:paraId="59E1768C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“电脑音频”是指直接使用电脑的麦克风和扬声器（耳机）作为会议音频接入方式加入会议，该种方式适合于小型会议，不受场景局限。当举办大型会议时推荐您使用 “电话拨打”作为音频接入方式，通话质量会更好。</w:t>
      </w:r>
    </w:p>
    <w:p w14:paraId="398DBDB7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不选择任何音频接入方式的时候，您将无法在会议中发言和听到别人的讲话。</w:t>
      </w:r>
    </w:p>
    <w:p w14:paraId="0DB3DBB1" w14:textId="71E6B9AA" w:rsidR="00B8765A" w:rsidRPr="00546160" w:rsidRDefault="008A3CE0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3"/>
          <w:szCs w:val="23"/>
        </w:rPr>
        <w:t xml:space="preserve">　　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四</w:t>
      </w:r>
      <w:r w:rsidR="00B8765A" w:rsidRPr="00546160">
        <w:rPr>
          <w:rFonts w:ascii="宋体" w:eastAsia="宋体" w:hAnsi="宋体" w:cs="宋体"/>
          <w:b/>
          <w:bCs/>
          <w:color w:val="333333"/>
          <w:kern w:val="0"/>
          <w:sz w:val="23"/>
          <w:szCs w:val="23"/>
        </w:rPr>
        <w:t>、会议控制</w:t>
      </w:r>
    </w:p>
    <w:p w14:paraId="47FFD058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进入会议后，“腾讯会议”提供了一系列操作按钮，协助进行会议控制。</w:t>
      </w:r>
    </w:p>
    <w:p w14:paraId="3BE89EE7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PC端会议控制按钮如下：</w:t>
      </w:r>
    </w:p>
    <w:p w14:paraId="6624E313" w14:textId="77777777" w:rsidR="00B8765A" w:rsidRPr="00546160" w:rsidRDefault="00B8765A" w:rsidP="00B8765A">
      <w:pPr>
        <w:widowControl/>
        <w:spacing w:after="165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 wp14:anchorId="25A063D6" wp14:editId="1522DD57">
            <wp:extent cx="5274310" cy="28555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843F8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移动设备端控制</w:t>
      </w:r>
      <w:proofErr w:type="gramStart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钮</w:t>
      </w:r>
      <w:proofErr w:type="gramEnd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如下：</w:t>
      </w:r>
    </w:p>
    <w:p w14:paraId="13C4426F" w14:textId="77777777" w:rsidR="00B8765A" w:rsidRPr="00546160" w:rsidRDefault="00B8765A" w:rsidP="00B8765A">
      <w:pPr>
        <w:widowControl/>
        <w:spacing w:after="165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noProof/>
          <w:color w:val="333333"/>
          <w:kern w:val="0"/>
          <w:sz w:val="23"/>
          <w:szCs w:val="23"/>
        </w:rPr>
        <w:drawing>
          <wp:inline distT="0" distB="0" distL="0" distR="0" wp14:anchorId="759208DA" wp14:editId="7E6A8083">
            <wp:extent cx="4162425" cy="2349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66" b="1"/>
                    <a:stretch/>
                  </pic:blipFill>
                  <pic:spPr bwMode="auto">
                    <a:xfrm>
                      <a:off x="0" y="0"/>
                      <a:ext cx="4166235" cy="23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55EC9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1. 静音/取消静音：您可以进行静</w:t>
      </w:r>
      <w:proofErr w:type="gramStart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音或者</w:t>
      </w:r>
      <w:proofErr w:type="gramEnd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取消静音操作。</w:t>
      </w:r>
    </w:p>
    <w:p w14:paraId="79822347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2. 开启/关闭视频：您可以进行摄像头开启或关闭操作。</w:t>
      </w:r>
    </w:p>
    <w:p w14:paraId="109047F7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3. 共享屏幕：“腾讯会议”支持移动端和桌面客户端发起共享屏幕，当您点击“共享屏幕”后，便可快速发起共享。在同一时间内，只支持单个人共享屏幕。</w:t>
      </w:r>
    </w:p>
    <w:p w14:paraId="0A259B3C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4. 邀请：可以在此进行成员邀请操作。</w:t>
      </w:r>
    </w:p>
    <w:p w14:paraId="5FC111BB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5. 成员/管理成员：可以在此处查看当前成员列表，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答辩秘书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可以在此处对成员进行管理，通过此功能对会场纪律进行控制。</w:t>
      </w:r>
    </w:p>
    <w:p w14:paraId="0CD210F9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lastRenderedPageBreak/>
        <w:t xml:space="preserve">　　（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）全体静音：下方可支持您对当前会议内所有成员进行静音操作，您只需要点击“全体静音”即可，当有新成员加入会议时，也会默认被静音 。</w:t>
      </w:r>
    </w:p>
    <w:p w14:paraId="71E1D25B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（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2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）解除全体静音：当您想取消全体静音的状态的时候，可点击“解除全体静音”按钮，这时所有成员都可自由解除静音状态。</w:t>
      </w:r>
    </w:p>
    <w:p w14:paraId="7F4FEC35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（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3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）成员入会时静音：当您希望新加入的成员进入会议时默认静音，可点击最下方的“更多按钮”，勾选“成员入会时静音。</w:t>
      </w:r>
    </w:p>
    <w:p w14:paraId="3825B6E6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（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4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）允许成员自我解除静音：当您勾选“允许成员自我解除静音”（默认勾选）时，成员可自己解除静音状态，您可取消勾选，这是成员被静音后需要向您发起申请才能解除静音。</w:t>
      </w:r>
    </w:p>
    <w:p w14:paraId="19E662F5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（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5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）成员进入时播放提示音：当您勾选“成员进入时播放提示音”时，会议内有新成员加入则会发出提示音。</w:t>
      </w:r>
    </w:p>
    <w:p w14:paraId="366F1CD5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（</w:t>
      </w: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6</w:t>
      </w: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）联席主持人：当您设为其他成员为联席主持人时，这位成员可协助</w:t>
      </w:r>
      <w:proofErr w:type="gramStart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您管理</w:t>
      </w:r>
      <w:proofErr w:type="gramEnd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会议，联席主持人可以对成员进行静音、解除静音等操作。</w:t>
      </w:r>
    </w:p>
    <w:p w14:paraId="5FB1EA53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7. 设置：您可以在此处测试扬声器和麦克风。</w:t>
      </w:r>
    </w:p>
    <w:p w14:paraId="47774EEA" w14:textId="6A5DE794" w:rsidR="00B8765A" w:rsidRPr="00546160" w:rsidRDefault="008A3CE0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/>
          <w:b/>
          <w:bCs/>
          <w:color w:val="333333"/>
          <w:kern w:val="0"/>
          <w:sz w:val="23"/>
          <w:szCs w:val="23"/>
        </w:rPr>
        <w:t xml:space="preserve">　　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五</w:t>
      </w:r>
      <w:r w:rsidR="00B8765A" w:rsidRPr="00546160">
        <w:rPr>
          <w:rFonts w:ascii="宋体" w:eastAsia="宋体" w:hAnsi="宋体" w:cs="宋体"/>
          <w:b/>
          <w:bCs/>
          <w:color w:val="333333"/>
          <w:kern w:val="0"/>
          <w:sz w:val="23"/>
          <w:szCs w:val="23"/>
        </w:rPr>
        <w:t>、退出会议</w:t>
      </w:r>
    </w:p>
    <w:p w14:paraId="471B3BE7" w14:textId="77777777" w:rsidR="00B8765A" w:rsidRPr="00546160" w:rsidRDefault="00B8765A" w:rsidP="00B8765A">
      <w:pPr>
        <w:widowControl/>
        <w:spacing w:line="560" w:lineRule="exac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 xml:space="preserve">　　当身份为主持人时，该按钮为结束会议，点击以后可以选择“离开会议”或结束会议，离开会议是指离开该会议，结束会议是指将会议中的其他成员全部移出。当您身份为成员时，该按钮</w:t>
      </w:r>
      <w:proofErr w:type="gramStart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为离开</w:t>
      </w:r>
      <w:proofErr w:type="gramEnd"/>
      <w:r w:rsidRPr="00546160">
        <w:rPr>
          <w:rFonts w:ascii="宋体" w:eastAsia="宋体" w:hAnsi="宋体" w:cs="宋体"/>
          <w:color w:val="333333"/>
          <w:kern w:val="0"/>
          <w:sz w:val="23"/>
          <w:szCs w:val="23"/>
        </w:rPr>
        <w:t>会议，点击以后可离开该会议。</w:t>
      </w:r>
    </w:p>
    <w:p w14:paraId="35FBE91B" w14:textId="77777777" w:rsidR="008B3C72" w:rsidRPr="00B8765A" w:rsidRDefault="008B3C72" w:rsidP="00D55AB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8B3C72" w:rsidRPr="00B8765A" w:rsidSect="006145A1">
      <w:pgSz w:w="11906" w:h="16838"/>
      <w:pgMar w:top="1418" w:right="1416" w:bottom="1387" w:left="1276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F2013" w16cid:durableId="22611E59"/>
  <w16cid:commentId w16cid:paraId="66AFC15B" w16cid:durableId="22611DF6"/>
  <w16cid:commentId w16cid:paraId="7B664874" w16cid:durableId="22611ECC"/>
  <w16cid:commentId w16cid:paraId="1B58DAAF" w16cid:durableId="22612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19F13" w14:textId="77777777" w:rsidR="00AC0C63" w:rsidRDefault="00AC0C63" w:rsidP="009319A5">
      <w:r>
        <w:separator/>
      </w:r>
    </w:p>
  </w:endnote>
  <w:endnote w:type="continuationSeparator" w:id="0">
    <w:p w14:paraId="62D42AEF" w14:textId="77777777" w:rsidR="00AC0C63" w:rsidRDefault="00AC0C63" w:rsidP="009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48866" w14:textId="77777777" w:rsidR="00AC0C63" w:rsidRDefault="00AC0C63" w:rsidP="009319A5">
      <w:r>
        <w:separator/>
      </w:r>
    </w:p>
  </w:footnote>
  <w:footnote w:type="continuationSeparator" w:id="0">
    <w:p w14:paraId="736C2BF9" w14:textId="77777777" w:rsidR="00AC0C63" w:rsidRDefault="00AC0C63" w:rsidP="0093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2D1"/>
    <w:multiLevelType w:val="hybridMultilevel"/>
    <w:tmpl w:val="46EAE62A"/>
    <w:lvl w:ilvl="0" w:tplc="7084EC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27237"/>
    <w:multiLevelType w:val="hybridMultilevel"/>
    <w:tmpl w:val="C4FC894A"/>
    <w:lvl w:ilvl="0" w:tplc="43347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ED"/>
    <w:rsid w:val="00002DB7"/>
    <w:rsid w:val="00006C58"/>
    <w:rsid w:val="000124B8"/>
    <w:rsid w:val="00013E7F"/>
    <w:rsid w:val="00014DA6"/>
    <w:rsid w:val="00020FC7"/>
    <w:rsid w:val="000473B1"/>
    <w:rsid w:val="00062738"/>
    <w:rsid w:val="00062EF1"/>
    <w:rsid w:val="00076104"/>
    <w:rsid w:val="00086FDD"/>
    <w:rsid w:val="0008782B"/>
    <w:rsid w:val="000A2C36"/>
    <w:rsid w:val="000E3C17"/>
    <w:rsid w:val="000E7551"/>
    <w:rsid w:val="000F5065"/>
    <w:rsid w:val="00120D6D"/>
    <w:rsid w:val="00127303"/>
    <w:rsid w:val="001311A1"/>
    <w:rsid w:val="00132C5C"/>
    <w:rsid w:val="00150BEC"/>
    <w:rsid w:val="00154C52"/>
    <w:rsid w:val="001711C8"/>
    <w:rsid w:val="0017468A"/>
    <w:rsid w:val="00186261"/>
    <w:rsid w:val="00187B1E"/>
    <w:rsid w:val="0019169A"/>
    <w:rsid w:val="001A2DFA"/>
    <w:rsid w:val="001C094F"/>
    <w:rsid w:val="001C2D4E"/>
    <w:rsid w:val="001C524C"/>
    <w:rsid w:val="001C5C88"/>
    <w:rsid w:val="001C5FB1"/>
    <w:rsid w:val="001E0D9C"/>
    <w:rsid w:val="001F536B"/>
    <w:rsid w:val="001F6FF8"/>
    <w:rsid w:val="00201B7A"/>
    <w:rsid w:val="00213903"/>
    <w:rsid w:val="002175B1"/>
    <w:rsid w:val="00220E62"/>
    <w:rsid w:val="00221E94"/>
    <w:rsid w:val="00222E58"/>
    <w:rsid w:val="002319EE"/>
    <w:rsid w:val="00245B14"/>
    <w:rsid w:val="00256D7F"/>
    <w:rsid w:val="00257084"/>
    <w:rsid w:val="00264679"/>
    <w:rsid w:val="00273504"/>
    <w:rsid w:val="00273AC4"/>
    <w:rsid w:val="00273CC4"/>
    <w:rsid w:val="0027566A"/>
    <w:rsid w:val="002807BB"/>
    <w:rsid w:val="00280BA9"/>
    <w:rsid w:val="002901F2"/>
    <w:rsid w:val="00296528"/>
    <w:rsid w:val="002B4D1F"/>
    <w:rsid w:val="002C1FC3"/>
    <w:rsid w:val="002C4DC4"/>
    <w:rsid w:val="002C61D3"/>
    <w:rsid w:val="002C668E"/>
    <w:rsid w:val="002C6EBB"/>
    <w:rsid w:val="002D3E59"/>
    <w:rsid w:val="002D59C7"/>
    <w:rsid w:val="002E564D"/>
    <w:rsid w:val="002E5B3F"/>
    <w:rsid w:val="002F51FC"/>
    <w:rsid w:val="00304398"/>
    <w:rsid w:val="00307995"/>
    <w:rsid w:val="00307CAC"/>
    <w:rsid w:val="003117B6"/>
    <w:rsid w:val="003230E0"/>
    <w:rsid w:val="00335F74"/>
    <w:rsid w:val="003467AF"/>
    <w:rsid w:val="00350F47"/>
    <w:rsid w:val="003910A8"/>
    <w:rsid w:val="003B2562"/>
    <w:rsid w:val="003B60D2"/>
    <w:rsid w:val="003C33C2"/>
    <w:rsid w:val="003E4121"/>
    <w:rsid w:val="003E7DD0"/>
    <w:rsid w:val="003F008A"/>
    <w:rsid w:val="003F0555"/>
    <w:rsid w:val="003F5800"/>
    <w:rsid w:val="003F7DEA"/>
    <w:rsid w:val="00411C9E"/>
    <w:rsid w:val="00417B6E"/>
    <w:rsid w:val="0042134A"/>
    <w:rsid w:val="00424089"/>
    <w:rsid w:val="00430D7A"/>
    <w:rsid w:val="004463EF"/>
    <w:rsid w:val="004554FF"/>
    <w:rsid w:val="00470D12"/>
    <w:rsid w:val="004A670E"/>
    <w:rsid w:val="004B4565"/>
    <w:rsid w:val="004D29F6"/>
    <w:rsid w:val="004D3F37"/>
    <w:rsid w:val="004E0288"/>
    <w:rsid w:val="004E617A"/>
    <w:rsid w:val="004E632E"/>
    <w:rsid w:val="004F04B8"/>
    <w:rsid w:val="00522A6E"/>
    <w:rsid w:val="00524347"/>
    <w:rsid w:val="0052716C"/>
    <w:rsid w:val="0052759B"/>
    <w:rsid w:val="00530C2F"/>
    <w:rsid w:val="00546160"/>
    <w:rsid w:val="00547D32"/>
    <w:rsid w:val="00567949"/>
    <w:rsid w:val="005716C4"/>
    <w:rsid w:val="005862DD"/>
    <w:rsid w:val="005929BC"/>
    <w:rsid w:val="005E5DA1"/>
    <w:rsid w:val="006145A1"/>
    <w:rsid w:val="0062797C"/>
    <w:rsid w:val="006311A5"/>
    <w:rsid w:val="00632385"/>
    <w:rsid w:val="006357EA"/>
    <w:rsid w:val="006368C5"/>
    <w:rsid w:val="00637AD1"/>
    <w:rsid w:val="006433E5"/>
    <w:rsid w:val="00643D53"/>
    <w:rsid w:val="00644880"/>
    <w:rsid w:val="00652E7A"/>
    <w:rsid w:val="006537CB"/>
    <w:rsid w:val="00665A1A"/>
    <w:rsid w:val="00670A60"/>
    <w:rsid w:val="006718D3"/>
    <w:rsid w:val="006725E0"/>
    <w:rsid w:val="006753C0"/>
    <w:rsid w:val="0069578B"/>
    <w:rsid w:val="006D18DD"/>
    <w:rsid w:val="006D746C"/>
    <w:rsid w:val="006F0B0E"/>
    <w:rsid w:val="00726CF8"/>
    <w:rsid w:val="00727BDC"/>
    <w:rsid w:val="0074697E"/>
    <w:rsid w:val="00750D59"/>
    <w:rsid w:val="007515CC"/>
    <w:rsid w:val="00780EED"/>
    <w:rsid w:val="007A2AE8"/>
    <w:rsid w:val="007B1050"/>
    <w:rsid w:val="007B5D84"/>
    <w:rsid w:val="007C64AA"/>
    <w:rsid w:val="007F0BA4"/>
    <w:rsid w:val="007F243C"/>
    <w:rsid w:val="007F3A19"/>
    <w:rsid w:val="00803733"/>
    <w:rsid w:val="008037CB"/>
    <w:rsid w:val="00813AF8"/>
    <w:rsid w:val="008348B9"/>
    <w:rsid w:val="00874A75"/>
    <w:rsid w:val="00875DE4"/>
    <w:rsid w:val="00884A4D"/>
    <w:rsid w:val="008A3CE0"/>
    <w:rsid w:val="008A515C"/>
    <w:rsid w:val="008B3C72"/>
    <w:rsid w:val="008F672E"/>
    <w:rsid w:val="008F78B0"/>
    <w:rsid w:val="009056ED"/>
    <w:rsid w:val="0091365C"/>
    <w:rsid w:val="0091734D"/>
    <w:rsid w:val="00923A7C"/>
    <w:rsid w:val="009319A5"/>
    <w:rsid w:val="00940747"/>
    <w:rsid w:val="00943B79"/>
    <w:rsid w:val="00951BB2"/>
    <w:rsid w:val="009676DA"/>
    <w:rsid w:val="009913DA"/>
    <w:rsid w:val="009C11A7"/>
    <w:rsid w:val="009C669F"/>
    <w:rsid w:val="009C71F4"/>
    <w:rsid w:val="009D245B"/>
    <w:rsid w:val="009E49ED"/>
    <w:rsid w:val="009E6D58"/>
    <w:rsid w:val="009E73F8"/>
    <w:rsid w:val="00A06ACB"/>
    <w:rsid w:val="00A56C65"/>
    <w:rsid w:val="00A60FA9"/>
    <w:rsid w:val="00A667CC"/>
    <w:rsid w:val="00A92003"/>
    <w:rsid w:val="00AA016C"/>
    <w:rsid w:val="00AA2358"/>
    <w:rsid w:val="00AB6CBD"/>
    <w:rsid w:val="00AC0C63"/>
    <w:rsid w:val="00AC5D75"/>
    <w:rsid w:val="00AC5E07"/>
    <w:rsid w:val="00AC7BD3"/>
    <w:rsid w:val="00AD026B"/>
    <w:rsid w:val="00B0275C"/>
    <w:rsid w:val="00B0285C"/>
    <w:rsid w:val="00B03CDD"/>
    <w:rsid w:val="00B234F6"/>
    <w:rsid w:val="00B35398"/>
    <w:rsid w:val="00B43C50"/>
    <w:rsid w:val="00B544A8"/>
    <w:rsid w:val="00B86A17"/>
    <w:rsid w:val="00B8765A"/>
    <w:rsid w:val="00BA2682"/>
    <w:rsid w:val="00BA628B"/>
    <w:rsid w:val="00BA714E"/>
    <w:rsid w:val="00BB521A"/>
    <w:rsid w:val="00BC4E74"/>
    <w:rsid w:val="00BC712E"/>
    <w:rsid w:val="00BD309F"/>
    <w:rsid w:val="00BE45FF"/>
    <w:rsid w:val="00BE7568"/>
    <w:rsid w:val="00BF3471"/>
    <w:rsid w:val="00BF4179"/>
    <w:rsid w:val="00C11A4D"/>
    <w:rsid w:val="00C2567E"/>
    <w:rsid w:val="00C72CD1"/>
    <w:rsid w:val="00C73560"/>
    <w:rsid w:val="00CB64EE"/>
    <w:rsid w:val="00CC4930"/>
    <w:rsid w:val="00CD4E74"/>
    <w:rsid w:val="00CE3479"/>
    <w:rsid w:val="00D07126"/>
    <w:rsid w:val="00D17500"/>
    <w:rsid w:val="00D26041"/>
    <w:rsid w:val="00D55AB0"/>
    <w:rsid w:val="00D6390D"/>
    <w:rsid w:val="00DA2F43"/>
    <w:rsid w:val="00DC5595"/>
    <w:rsid w:val="00DD05A6"/>
    <w:rsid w:val="00DD7A6F"/>
    <w:rsid w:val="00DF4A49"/>
    <w:rsid w:val="00E103F1"/>
    <w:rsid w:val="00E10635"/>
    <w:rsid w:val="00E2079A"/>
    <w:rsid w:val="00E32F34"/>
    <w:rsid w:val="00E342CC"/>
    <w:rsid w:val="00E53BE3"/>
    <w:rsid w:val="00E94070"/>
    <w:rsid w:val="00EA34AB"/>
    <w:rsid w:val="00EA3EDF"/>
    <w:rsid w:val="00EB33B1"/>
    <w:rsid w:val="00EB75B8"/>
    <w:rsid w:val="00ED3148"/>
    <w:rsid w:val="00ED380C"/>
    <w:rsid w:val="00EE79AB"/>
    <w:rsid w:val="00EF0121"/>
    <w:rsid w:val="00F0456E"/>
    <w:rsid w:val="00F118CF"/>
    <w:rsid w:val="00F157EA"/>
    <w:rsid w:val="00F15FED"/>
    <w:rsid w:val="00F26FC0"/>
    <w:rsid w:val="00F303CE"/>
    <w:rsid w:val="00F568A2"/>
    <w:rsid w:val="00F6379C"/>
    <w:rsid w:val="00F65B3F"/>
    <w:rsid w:val="00F979D2"/>
    <w:rsid w:val="00FA200D"/>
    <w:rsid w:val="00FB1AA4"/>
    <w:rsid w:val="00FB62AB"/>
    <w:rsid w:val="00FB760F"/>
    <w:rsid w:val="00FC1B83"/>
    <w:rsid w:val="00FC7CED"/>
    <w:rsid w:val="00FE2AF4"/>
    <w:rsid w:val="00FE6506"/>
    <w:rsid w:val="00FE705B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401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3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3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365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FB76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760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385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632385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632385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32385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632385"/>
    <w:rPr>
      <w:b/>
      <w:bCs/>
    </w:rPr>
  </w:style>
  <w:style w:type="character" w:styleId="aa">
    <w:name w:val="Placeholder Text"/>
    <w:basedOn w:val="a0"/>
    <w:uiPriority w:val="99"/>
    <w:semiHidden/>
    <w:rsid w:val="007F243C"/>
    <w:rPr>
      <w:color w:val="80808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910A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910A8"/>
  </w:style>
  <w:style w:type="paragraph" w:styleId="ac">
    <w:name w:val="Normal (Web)"/>
    <w:basedOn w:val="a"/>
    <w:uiPriority w:val="99"/>
    <w:semiHidden/>
    <w:unhideWhenUsed/>
    <w:rsid w:val="0054616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Char3"/>
    <w:uiPriority w:val="99"/>
    <w:unhideWhenUsed/>
    <w:rsid w:val="0093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9319A5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93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931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39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539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1365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FB760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B760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2385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632385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632385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32385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632385"/>
    <w:rPr>
      <w:b/>
      <w:bCs/>
    </w:rPr>
  </w:style>
  <w:style w:type="character" w:styleId="aa">
    <w:name w:val="Placeholder Text"/>
    <w:basedOn w:val="a0"/>
    <w:uiPriority w:val="99"/>
    <w:semiHidden/>
    <w:rsid w:val="007F243C"/>
    <w:rPr>
      <w:color w:val="808080"/>
    </w:rPr>
  </w:style>
  <w:style w:type="paragraph" w:styleId="ab">
    <w:name w:val="Date"/>
    <w:basedOn w:val="a"/>
    <w:next w:val="a"/>
    <w:link w:val="Char2"/>
    <w:uiPriority w:val="99"/>
    <w:semiHidden/>
    <w:unhideWhenUsed/>
    <w:rsid w:val="003910A8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3910A8"/>
  </w:style>
  <w:style w:type="paragraph" w:styleId="ac">
    <w:name w:val="Normal (Web)"/>
    <w:basedOn w:val="a"/>
    <w:uiPriority w:val="99"/>
    <w:semiHidden/>
    <w:unhideWhenUsed/>
    <w:rsid w:val="00546160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Char3"/>
    <w:uiPriority w:val="99"/>
    <w:unhideWhenUsed/>
    <w:rsid w:val="0093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uiPriority w:val="99"/>
    <w:rsid w:val="009319A5"/>
    <w:rPr>
      <w:sz w:val="18"/>
      <w:szCs w:val="18"/>
    </w:rPr>
  </w:style>
  <w:style w:type="paragraph" w:styleId="ae">
    <w:name w:val="footer"/>
    <w:basedOn w:val="a"/>
    <w:link w:val="Char4"/>
    <w:uiPriority w:val="99"/>
    <w:unhideWhenUsed/>
    <w:rsid w:val="0093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e"/>
    <w:uiPriority w:val="99"/>
    <w:rsid w:val="00931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1362</Characters>
  <Application>Microsoft Office Word</Application>
  <DocSecurity>0</DocSecurity>
  <Lines>11</Lines>
  <Paragraphs>3</Paragraphs>
  <ScaleCrop>false</ScaleCrop>
  <Company>http://sdwm.org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晓旭</dc:creator>
  <cp:lastModifiedBy>SDWM</cp:lastModifiedBy>
  <cp:revision>3</cp:revision>
  <dcterms:created xsi:type="dcterms:W3CDTF">2020-05-12T08:19:00Z</dcterms:created>
  <dcterms:modified xsi:type="dcterms:W3CDTF">2020-05-12T08:25:00Z</dcterms:modified>
</cp:coreProperties>
</file>